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B197E" w:rsidR="00546492" w:rsidP="00E26F0D" w:rsidRDefault="004C196A" w14:paraId="535C8383" w14:textId="657E0272">
      <w:pPr>
        <w:spacing w:line="360" w:lineRule="auto"/>
        <w:rPr>
          <w:rFonts w:cs="Arial"/>
          <w:b/>
          <w:bCs/>
        </w:rPr>
      </w:pPr>
      <w:r w:rsidRPr="009B197E">
        <w:rPr>
          <w:rFonts w:cs="Arial"/>
          <w:b/>
          <w:bCs/>
          <w:noProof/>
          <w:color w:val="2B579A"/>
          <w:shd w:val="clear" w:color="auto" w:fill="E6E6E6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9B197E" w:rsidR="00546492" w:rsidP="00E26F0D" w:rsidRDefault="00546492" w14:paraId="48011B0D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2204C490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D4617B" w14:paraId="059A6F0A" w14:textId="726A0BFF">
      <w:pPr>
        <w:spacing w:line="360" w:lineRule="auto"/>
        <w:rPr>
          <w:rFonts w:cs="Arial"/>
          <w:b/>
          <w:bCs/>
        </w:rPr>
      </w:pPr>
      <w:r w:rsidRPr="009B197E">
        <w:rPr>
          <w:noProof/>
          <w:color w:val="2B579A"/>
          <w:shd w:val="clear" w:color="auto" w:fill="E6E6E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05182A12">
                <wp:simplePos x="0" y="0"/>
                <wp:positionH relativeFrom="column">
                  <wp:posOffset>-632460</wp:posOffset>
                </wp:positionH>
                <wp:positionV relativeFrom="paragraph">
                  <wp:posOffset>162472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17B" w:rsidP="00930FF0" w:rsidRDefault="00930FF0" w14:paraId="481E56D2" w14:textId="77777777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Edital de Incentivo </w:t>
                            </w:r>
                            <w:r w:rsidRPr="00D4617B" w:rsid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ao </w:t>
                            </w:r>
                          </w:p>
                          <w:p w:rsidR="00D4617B" w:rsidP="00930FF0" w:rsidRDefault="00D4617B" w14:paraId="2E23CCCD" w14:textId="488547A5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de Auxílio 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4617B" w:rsidP="00930FF0" w:rsidRDefault="00D4617B" w14:paraId="67C8ACDB" w14:textId="63B23B42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Participaç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ões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Eventos na </w:t>
                            </w:r>
                          </w:p>
                          <w:p w:rsidRPr="00D4617B" w:rsidR="00D4617B" w:rsidP="00930FF0" w:rsidRDefault="00D4617B" w14:paraId="368B0160" w14:textId="606CEFBD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Modalide Acadêmico-Científica</w:t>
                            </w:r>
                            <w:r w:rsidR="0013079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- 2022</w:t>
                            </w:r>
                          </w:p>
                          <w:p w:rsidRPr="00930FF0" w:rsidR="00930FF0" w:rsidP="00930FF0" w:rsidRDefault="00930FF0" w14:paraId="5CD98C75" w14:textId="77777777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13079F" w:rsidR="00930FF0" w:rsidP="00930FF0" w:rsidRDefault="00930FF0" w14:paraId="26D48907" w14:textId="6218F4C3">
                            <w:pP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Edital n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vertAlign w:val="superscript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</w:t>
                            </w:r>
                            <w:r w:rsidR="00303DC5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303DC5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/EAP/PRO</w:t>
                            </w:r>
                            <w:r w:rsidRPr="001A62E9" w:rsidR="00AE591C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APEV</w:t>
                            </w:r>
                            <w:r w:rsidRPr="001A62E9" w:rsidR="00D4617B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62E9" w:rsidR="00AE591C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DOCENTE/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1A62E9" w:rsidR="00916C46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C95F65C">
                <v:stroke joinstyle="miter"/>
                <v:path gradientshapeok="t" o:connecttype="rect"/>
              </v:shapetype>
              <v:shape id="Caixa de Texto 2" style="position:absolute;margin-left:-49.8pt;margin-top:12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">
                <v:textbox style="mso-fit-shape-to-text:t">
                  <w:txbxContent>
                    <w:p w:rsidR="00D4617B" w:rsidP="00930FF0" w:rsidRDefault="00930FF0" w14:paraId="481E56D2" w14:textId="77777777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Edital de Incentivo </w:t>
                      </w:r>
                      <w:r w:rsidRPr="00D4617B" w:rsid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ao </w:t>
                      </w:r>
                    </w:p>
                    <w:p w:rsidR="00D4617B" w:rsidP="00930FF0" w:rsidRDefault="00D4617B" w14:paraId="2E23CCCD" w14:textId="488547A5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de Auxílio 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4617B" w:rsidP="00930FF0" w:rsidRDefault="00D4617B" w14:paraId="67C8ACDB" w14:textId="63B23B42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Participaç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ões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Eventos na </w:t>
                      </w:r>
                    </w:p>
                    <w:p w:rsidRPr="00D4617B" w:rsidR="00D4617B" w:rsidP="00930FF0" w:rsidRDefault="00D4617B" w14:paraId="368B0160" w14:textId="606CEFBD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Modalide Acadêmico-Científica</w:t>
                      </w:r>
                      <w:r w:rsidR="0013079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- 2022</w:t>
                      </w:r>
                    </w:p>
                    <w:p w:rsidRPr="00930FF0" w:rsidR="00930FF0" w:rsidP="00930FF0" w:rsidRDefault="00930FF0" w14:paraId="5CD98C75" w14:textId="77777777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13079F" w:rsidR="00930FF0" w:rsidP="00930FF0" w:rsidRDefault="00930FF0" w14:paraId="26D48907" w14:textId="6218F4C3">
                      <w:pP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Edital n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vertAlign w:val="superscript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</w:t>
                      </w:r>
                      <w:r w:rsidR="00303DC5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303DC5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/EAP/PRO</w:t>
                      </w:r>
                      <w:r w:rsidRPr="001A62E9" w:rsidR="00AE591C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APEV</w:t>
                      </w:r>
                      <w:r w:rsidRPr="001A62E9" w:rsidR="00D4617B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62E9" w:rsidR="00AE591C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DOCENTE/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1A62E9" w:rsidR="00916C46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nasp</w:t>
                      </w:r>
                    </w:p>
                  </w:txbxContent>
                </v:textbox>
              </v:shape>
            </w:pict>
          </mc:Fallback>
        </mc:AlternateContent>
      </w:r>
    </w:p>
    <w:p w:rsidRPr="009B197E" w:rsidR="00546492" w:rsidP="00E26F0D" w:rsidRDefault="00546492" w14:paraId="453C3AA3" w14:textId="1AA977EA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1AEE6C5D" w14:textId="14BAEA4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262CE74A" w14:textId="1ABD3E4F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787DE2EE" w14:textId="59A9A2F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5AEC2018" w14:textId="5E15ACF3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796E59B6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282CD956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501A4CE2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6E2BE9AD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7F648B1F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051CD4FA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6871773C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0E11283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538023DD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129A20B9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124BD58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1A66B4B8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C04E4B4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A15D396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6D8C984D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F5FC6BB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DA8BDA4" w14:textId="77777777">
      <w:pPr>
        <w:spacing w:line="360" w:lineRule="auto"/>
        <w:rPr>
          <w:rFonts w:cs="Arial"/>
          <w:b/>
          <w:bCs/>
        </w:rPr>
      </w:pPr>
    </w:p>
    <w:p w:rsidRPr="009B197E" w:rsidR="00916C46" w:rsidP="00916C46" w:rsidRDefault="00916C46" w14:paraId="046ABFF8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916C46" w:rsidRDefault="00916C46" w14:paraId="2C090564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916C46" w:rsidRDefault="00916C46" w14:paraId="0C49D357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916C46" w:rsidRDefault="00916C46" w14:paraId="5A3DBF67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20227A" w:rsidRDefault="00916C46" w14:paraId="194C6AAB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20227A" w:rsidRDefault="00916C46" w14:paraId="06B713D8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20227A" w:rsidR="0020227A" w:rsidP="0020227A" w:rsidRDefault="00680A87" w14:paraId="2747A669" w14:textId="7A93DAD1">
      <w:pPr>
        <w:spacing w:line="360" w:lineRule="auto"/>
        <w:jc w:val="center"/>
        <w:rPr>
          <w:rFonts w:eastAsia="Times New Roman" w:cs="Times New Roman"/>
          <w:lang w:val="pt-BR"/>
        </w:rPr>
      </w:pPr>
      <w:r>
        <w:rPr>
          <w:rFonts w:eastAsia="Times New Roman" w:cs="Times New Roman"/>
          <w:b/>
          <w:bCs/>
          <w:color w:val="000000"/>
          <w:lang w:val="pt-BR"/>
        </w:rPr>
        <w:t>Edital nº 0</w:t>
      </w:r>
      <w:r w:rsidR="008A7968">
        <w:rPr>
          <w:rFonts w:eastAsia="Times New Roman" w:cs="Times New Roman"/>
          <w:b/>
          <w:bCs/>
          <w:color w:val="000000"/>
          <w:lang w:val="pt-BR"/>
        </w:rPr>
        <w:t>2</w:t>
      </w:r>
      <w:r w:rsidRPr="0020227A" w:rsidR="0020227A">
        <w:rPr>
          <w:rFonts w:eastAsia="Times New Roman" w:cs="Times New Roman"/>
          <w:b/>
          <w:bCs/>
          <w:color w:val="000000"/>
          <w:lang w:val="pt-BR"/>
        </w:rPr>
        <w:t>/202</w:t>
      </w:r>
      <w:r w:rsidR="008A7968">
        <w:rPr>
          <w:rFonts w:eastAsia="Times New Roman" w:cs="Times New Roman"/>
          <w:b/>
          <w:bCs/>
          <w:color w:val="000000"/>
          <w:lang w:val="pt-BR"/>
        </w:rPr>
        <w:t>2</w:t>
      </w:r>
      <w:r w:rsidRPr="0020227A" w:rsidR="0020227A">
        <w:rPr>
          <w:rFonts w:eastAsia="Times New Roman" w:cs="Times New Roman"/>
          <w:b/>
          <w:bCs/>
          <w:color w:val="000000"/>
          <w:lang w:val="pt-BR"/>
        </w:rPr>
        <w:t>/EAP/PROAPEV DOCENTE /Unasp</w:t>
      </w:r>
    </w:p>
    <w:p w:rsidRPr="0020227A" w:rsidR="0020227A" w:rsidP="0020227A" w:rsidRDefault="0020227A" w14:paraId="02C7BEE6" w14:textId="5C6FDDF4">
      <w:pPr>
        <w:spacing w:line="360" w:lineRule="auto"/>
        <w:jc w:val="center"/>
        <w:rPr>
          <w:rFonts w:eastAsia="Times New Roman" w:cs="Times New Roman"/>
          <w:lang w:val="pt-BR"/>
        </w:rPr>
      </w:pPr>
      <w:r w:rsidRPr="3C39D4F5" w:rsidR="0020227A">
        <w:rPr>
          <w:rFonts w:eastAsia="Times New Roman" w:cs="Times New Roman"/>
          <w:b w:val="1"/>
          <w:bCs w:val="1"/>
          <w:color w:val="000000" w:themeColor="text1" w:themeTint="FF" w:themeShade="FF"/>
          <w:lang w:val="pt-BR"/>
        </w:rPr>
        <w:t>EDITAL DE INCENTIVO AO PROGRAMA DE AUXÍLIO A PARTICIPAÇ</w:t>
      </w:r>
      <w:r w:rsidRPr="3C39D4F5" w:rsidR="00C21486">
        <w:rPr>
          <w:rFonts w:eastAsia="Times New Roman" w:cs="Times New Roman"/>
          <w:b w:val="1"/>
          <w:bCs w:val="1"/>
          <w:color w:val="000000" w:themeColor="text1" w:themeTint="FF" w:themeShade="FF"/>
          <w:lang w:val="pt-BR"/>
        </w:rPr>
        <w:t>ÕES</w:t>
      </w:r>
      <w:r w:rsidRPr="3C39D4F5" w:rsidR="0020227A">
        <w:rPr>
          <w:rFonts w:eastAsia="Times New Roman" w:cs="Times New Roman"/>
          <w:b w:val="1"/>
          <w:bCs w:val="1"/>
          <w:color w:val="000000" w:themeColor="text1" w:themeTint="FF" w:themeShade="FF"/>
          <w:lang w:val="pt-BR"/>
        </w:rPr>
        <w:t xml:space="preserve"> EM EVENTOS NA MODALIDADE ACADÊMICO-CIENTÍF</w:t>
      </w:r>
      <w:r w:rsidRPr="3C39D4F5" w:rsidR="0020227A">
        <w:rPr>
          <w:rFonts w:eastAsia="Times New Roman" w:cs="Times New Roman"/>
          <w:b w:val="1"/>
          <w:bCs w:val="1"/>
          <w:color w:val="000000" w:themeColor="text1" w:themeTint="FF" w:themeShade="FF"/>
          <w:lang w:val="pt-BR"/>
        </w:rPr>
        <w:t>ICA</w:t>
      </w:r>
      <w:r w:rsidRPr="3C39D4F5" w:rsidR="00636536">
        <w:rPr>
          <w:rFonts w:eastAsia="Times New Roman" w:cs="Times New Roman"/>
          <w:b w:val="1"/>
          <w:bCs w:val="1"/>
          <w:color w:val="000000" w:themeColor="text1" w:themeTint="FF" w:themeShade="FF"/>
          <w:lang w:val="pt-BR"/>
        </w:rPr>
        <w:t xml:space="preserve"> - 2022</w:t>
      </w:r>
    </w:p>
    <w:p w:rsidRPr="00C21486" w:rsidR="0020227A" w:rsidP="0020227A" w:rsidRDefault="0020227A" w14:paraId="62F4D9DB" w14:textId="35D40E4E">
      <w:pPr>
        <w:spacing w:line="360" w:lineRule="auto"/>
        <w:jc w:val="center"/>
        <w:rPr>
          <w:rFonts w:eastAsia="Times New Roman" w:cs="Times New Roman"/>
          <w:lang w:val="pt-BR"/>
        </w:rPr>
      </w:pPr>
      <w:r w:rsidRPr="666E8997">
        <w:rPr>
          <w:rFonts w:eastAsia="Times New Roman" w:cs="Times New Roman"/>
          <w:color w:val="000000" w:themeColor="text1"/>
          <w:lang w:val="pt-BR"/>
        </w:rPr>
        <w:t>Fevereiro a novembro 202</w:t>
      </w:r>
      <w:r w:rsidRPr="666E8997" w:rsidR="008A7968">
        <w:rPr>
          <w:rFonts w:eastAsia="Times New Roman" w:cs="Times New Roman"/>
          <w:color w:val="000000" w:themeColor="text1"/>
          <w:lang w:val="pt-BR"/>
        </w:rPr>
        <w:t>2</w:t>
      </w:r>
    </w:p>
    <w:p w:rsidRPr="009B197E" w:rsidR="00916C46" w:rsidP="0020227A" w:rsidRDefault="00916C46" w14:paraId="44FE030E" w14:textId="77777777">
      <w:pPr>
        <w:spacing w:line="360" w:lineRule="auto"/>
        <w:jc w:val="both"/>
        <w:rPr>
          <w:rFonts w:eastAsia="Times New Roman" w:cstheme="minorHAnsi"/>
          <w:lang w:val="pt-BR"/>
        </w:rPr>
      </w:pPr>
    </w:p>
    <w:p w:rsidRPr="0020227A" w:rsidR="0020227A" w:rsidP="0020227A" w:rsidRDefault="0020227A" w14:paraId="58DF2A07" w14:textId="0AF892E3">
      <w:pPr>
        <w:spacing w:line="360" w:lineRule="auto"/>
        <w:jc w:val="both"/>
        <w:rPr>
          <w:rFonts w:eastAsia="Times New Roman" w:cs="Times New Roman"/>
          <w:lang w:val="pt-BR"/>
        </w:rPr>
      </w:pPr>
      <w:r w:rsidRPr="0020227A">
        <w:rPr>
          <w:rFonts w:eastAsia="Times New Roman" w:cs="Times New Roman"/>
          <w:color w:val="000000"/>
          <w:lang w:val="pt-BR"/>
        </w:rPr>
        <w:t>O Centro Universitário Adventista de São Paulo – Unasp, por meio de sua Pró-</w:t>
      </w:r>
      <w:r w:rsidR="00E86175">
        <w:rPr>
          <w:rFonts w:eastAsia="Times New Roman" w:cs="Times New Roman"/>
          <w:color w:val="000000"/>
          <w:lang w:val="pt-BR"/>
        </w:rPr>
        <w:t>R</w:t>
      </w:r>
      <w:r w:rsidRPr="0020227A">
        <w:rPr>
          <w:rFonts w:eastAsia="Times New Roman" w:cs="Times New Roman"/>
          <w:color w:val="000000"/>
          <w:lang w:val="pt-BR"/>
        </w:rPr>
        <w:t xml:space="preserve">eitoria de Pesquisa e Desenvolvimento Institucional (PROPEDI) e do Escritório de Apoio ao Pesquisador (EAP), com base nas diretrizes do Programa de Auxílio </w:t>
      </w:r>
      <w:r w:rsidR="00394704">
        <w:rPr>
          <w:rFonts w:eastAsia="Times New Roman" w:cs="Times New Roman"/>
          <w:color w:val="000000"/>
          <w:lang w:val="pt-BR"/>
        </w:rPr>
        <w:t xml:space="preserve">a </w:t>
      </w:r>
      <w:r w:rsidRPr="0020227A">
        <w:rPr>
          <w:rFonts w:eastAsia="Times New Roman" w:cs="Times New Roman"/>
          <w:color w:val="000000"/>
          <w:lang w:val="pt-BR"/>
        </w:rPr>
        <w:t>Participaç</w:t>
      </w:r>
      <w:r w:rsidR="00394704">
        <w:rPr>
          <w:rFonts w:eastAsia="Times New Roman" w:cs="Times New Roman"/>
          <w:color w:val="000000"/>
          <w:lang w:val="pt-BR"/>
        </w:rPr>
        <w:t xml:space="preserve">ões </w:t>
      </w:r>
      <w:r w:rsidRPr="0020227A">
        <w:rPr>
          <w:rFonts w:eastAsia="Times New Roman" w:cs="Times New Roman"/>
          <w:color w:val="000000"/>
          <w:lang w:val="pt-BR"/>
        </w:rPr>
        <w:t>em Eventos (PROAPEV)</w:t>
      </w:r>
      <w:r w:rsidR="0035510C">
        <w:rPr>
          <w:rFonts w:eastAsia="Times New Roman" w:cs="Times New Roman"/>
          <w:color w:val="000000"/>
          <w:lang w:val="pt-BR"/>
        </w:rPr>
        <w:t xml:space="preserve">, na </w:t>
      </w:r>
      <w:r w:rsidR="00D47133">
        <w:rPr>
          <w:rFonts w:eastAsia="Times New Roman" w:cs="Times New Roman"/>
          <w:color w:val="000000"/>
          <w:lang w:val="pt-BR"/>
        </w:rPr>
        <w:t>modalidade acadêmico científica/</w:t>
      </w:r>
      <w:r w:rsidRPr="0020227A">
        <w:rPr>
          <w:rFonts w:eastAsia="Times New Roman" w:cs="Times New Roman"/>
          <w:color w:val="000000"/>
          <w:lang w:val="pt-BR"/>
        </w:rPr>
        <w:t>docente, torna público o lançamento do presente Edital e convida os pesquisadores do Unasp a apresentarem propostas de candidatura à concessão de auxílio para participação em eventos nos termos aqui estabelecidos.</w:t>
      </w:r>
    </w:p>
    <w:p w:rsidRPr="009B197E" w:rsidR="00916C46" w:rsidP="0020227A" w:rsidRDefault="00916C46" w14:paraId="2BFF9BFE" w14:textId="7A7796BF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9B197E" w:rsidR="00916C46" w:rsidP="00916C46" w:rsidRDefault="00916C46" w14:paraId="1E6A0D62" w14:textId="65903819">
      <w:pPr>
        <w:spacing w:line="360" w:lineRule="auto"/>
        <w:ind w:firstLine="720"/>
        <w:jc w:val="both"/>
        <w:rPr>
          <w:rFonts w:eastAsia="Times New Roman" w:cstheme="minorHAnsi"/>
          <w:color w:val="000000"/>
          <w:lang w:val="pt-BR"/>
        </w:rPr>
      </w:pPr>
    </w:p>
    <w:p w:rsidRPr="009B197E" w:rsidR="00916C46" w:rsidP="00916C46" w:rsidRDefault="00916C46" w14:paraId="68C50C91" w14:textId="4DE693D3">
      <w:pPr>
        <w:spacing w:line="360" w:lineRule="auto"/>
        <w:ind w:firstLine="720"/>
        <w:jc w:val="both"/>
        <w:rPr>
          <w:rFonts w:eastAsia="Times New Roman" w:cstheme="minorHAnsi"/>
          <w:b/>
          <w:color w:val="000000"/>
          <w:sz w:val="28"/>
          <w:lang w:val="pt-BR"/>
        </w:rPr>
      </w:pPr>
      <w:r w:rsidRPr="009B197E">
        <w:rPr>
          <w:rFonts w:eastAsia="Times New Roman" w:cstheme="minorHAnsi"/>
          <w:color w:val="000000"/>
          <w:lang w:val="pt-BR"/>
        </w:rPr>
        <w:br w:type="page"/>
      </w:r>
    </w:p>
    <w:p w:rsidRPr="009B197E" w:rsidR="00930FF0" w:rsidP="000120CB" w:rsidRDefault="000120CB" w14:paraId="5E140C74" w14:textId="2465148F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lang w:val="pt-BR"/>
        </w:rPr>
      </w:pPr>
      <w:r w:rsidRPr="009B197E">
        <w:rPr>
          <w:rFonts w:eastAsia="Times New Roman" w:cstheme="minorHAnsi"/>
          <w:b/>
          <w:color w:val="000000"/>
          <w:sz w:val="28"/>
          <w:lang w:val="pt-BR"/>
        </w:rPr>
        <w:lastRenderedPageBreak/>
        <w:t>SUMÁRIO</w:t>
      </w:r>
    </w:p>
    <w:p w:rsidR="009B197E" w:rsidRDefault="009B197E" w14:paraId="006BB31C" w14:textId="65BAB358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r>
        <w:rPr>
          <w:rFonts w:eastAsia="Times New Roman"/>
          <w:color w:val="000000"/>
          <w:shd w:val="clear" w:color="auto" w:fill="E6E6E6"/>
          <w:lang w:val="pt-BR"/>
        </w:rPr>
        <w:fldChar w:fldCharType="begin"/>
      </w:r>
      <w:r>
        <w:rPr>
          <w:rFonts w:eastAsia="Times New Roman"/>
          <w:color w:val="000000"/>
          <w:lang w:val="pt-BR"/>
        </w:rPr>
        <w:instrText xml:space="preserve"> TOC \o "1-3" \h \z \u </w:instrText>
      </w:r>
      <w:r>
        <w:rPr>
          <w:rFonts w:eastAsia="Times New Roman"/>
          <w:color w:val="000000"/>
          <w:shd w:val="clear" w:color="auto" w:fill="E6E6E6"/>
          <w:lang w:val="pt-BR"/>
        </w:rPr>
        <w:fldChar w:fldCharType="separate"/>
      </w:r>
      <w:hyperlink w:history="1" w:anchor="_Toc62485172">
        <w:r w:rsidRPr="00D30570">
          <w:rPr>
            <w:rStyle w:val="Hyperlink"/>
            <w:noProof/>
          </w:rPr>
          <w:t>1. Das normas gerais</w:t>
        </w:r>
        <w:r>
          <w:rPr>
            <w:noProof/>
            <w:webHidden/>
          </w:rPr>
          <w:tab/>
        </w:r>
        <w:r>
          <w:rPr>
            <w:noProof/>
            <w:webHidden/>
            <w:color w:val="2B579A"/>
            <w:shd w:val="clear" w:color="auto" w:fill="E6E6E6"/>
          </w:rPr>
          <w:fldChar w:fldCharType="begin"/>
        </w:r>
        <w:r>
          <w:rPr>
            <w:noProof/>
            <w:webHidden/>
          </w:rPr>
          <w:instrText xml:space="preserve"> PAGEREF _Toc62485172 \h </w:instrText>
        </w:r>
        <w:r>
          <w:rPr>
            <w:noProof/>
            <w:webHidden/>
            <w:color w:val="2B579A"/>
            <w:shd w:val="clear" w:color="auto" w:fill="E6E6E6"/>
          </w:rPr>
        </w:r>
        <w:r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4</w:t>
        </w:r>
        <w:r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3EC2DAE4" w14:textId="58C75EAB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3">
        <w:r w:rsidRPr="00D30570" w:rsidR="009B197E">
          <w:rPr>
            <w:rStyle w:val="Hyperlink"/>
            <w:noProof/>
          </w:rPr>
          <w:t>2. Dos objetivos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_Toc62485173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4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54542CA1" w14:textId="35D3E93F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4">
        <w:r w:rsidRPr="00D30570" w:rsidR="009B197E">
          <w:rPr>
            <w:rStyle w:val="Hyperlink"/>
            <w:noProof/>
            <w:lang w:val="pt-BR"/>
          </w:rPr>
          <w:t>3. Da alocação dos recursos financeiros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_Toc62485174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4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3C40EC96" w14:textId="4CD898EF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5">
        <w:r w:rsidRPr="00D30570" w:rsidR="009B197E">
          <w:rPr>
            <w:rStyle w:val="Hyperlink"/>
            <w:noProof/>
            <w:lang w:val="pt-BR"/>
          </w:rPr>
          <w:t>4. Da submissão e homologação das propostas de auxílios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_Toc62485175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6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21C11701" w14:textId="5C5A19C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6">
        <w:r w:rsidRPr="00D30570" w:rsidR="009B197E">
          <w:rPr>
            <w:rStyle w:val="Hyperlink"/>
            <w:noProof/>
            <w:lang w:val="pt-BR"/>
          </w:rPr>
          <w:t>5. Da Avaliação das Propostas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_Toc62485176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8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079C330B" w14:textId="1063AB2C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7">
        <w:r w:rsidRPr="00D30570" w:rsidR="009B197E">
          <w:rPr>
            <w:rStyle w:val="Hyperlink"/>
            <w:noProof/>
            <w:lang w:val="pt-BR"/>
          </w:rPr>
          <w:t>6. Da Ciência do Regulamento e da Assinatura de Termo de Responsabilidade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_Toc62485177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8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0E5EF0E2" w14:textId="58E529F7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8">
        <w:r w:rsidRPr="00D30570" w:rsidR="009B197E">
          <w:rPr>
            <w:rStyle w:val="Hyperlink"/>
            <w:noProof/>
          </w:rPr>
          <w:t>7. Da prestação de contas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_Toc62485178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9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6B4BD74E" w14:textId="7893066D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9">
        <w:r w:rsidRPr="00D30570" w:rsidR="009B197E">
          <w:rPr>
            <w:rStyle w:val="Hyperlink"/>
            <w:noProof/>
            <w:lang w:val="pt-BR"/>
          </w:rPr>
          <w:t>8. Do cronograma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_Toc62485179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10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578FB6EF" w14:textId="0168D48D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80">
        <w:r w:rsidRPr="00D30570" w:rsidR="009B197E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9970B1">
          <w:rPr>
            <w:rStyle w:val="Hyperlink"/>
            <w:rFonts w:eastAsia="Times New Roman"/>
            <w:noProof/>
            <w:lang w:val="pt-BR"/>
          </w:rPr>
          <w:t>I</w:t>
        </w:r>
        <w:r w:rsidRPr="00D30570" w:rsidR="009B197E">
          <w:rPr>
            <w:rStyle w:val="Hyperlink"/>
            <w:rFonts w:eastAsia="Times New Roman"/>
            <w:noProof/>
            <w:lang w:val="pt-BR"/>
          </w:rPr>
          <w:t>: Formulário para Solicitação de Auxílio à Participação em Eventos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_Toc62485180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11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C5331B" w14:paraId="3F69C25F" w14:textId="25AE145E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81">
        <w:r w:rsidRPr="00D30570" w:rsidR="009B197E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9970B1">
          <w:rPr>
            <w:rStyle w:val="Hyperlink"/>
            <w:rFonts w:eastAsia="Times New Roman"/>
            <w:noProof/>
            <w:lang w:val="pt-BR"/>
          </w:rPr>
          <w:t>II</w:t>
        </w:r>
        <w:r w:rsidRPr="00D30570" w:rsidR="009B197E">
          <w:rPr>
            <w:rStyle w:val="Hyperlink"/>
            <w:rFonts w:eastAsia="Times New Roman"/>
            <w:noProof/>
            <w:lang w:val="pt-BR"/>
          </w:rPr>
          <w:t>: Relatório Detalhado de Gastos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_Toc62485181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14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Pr="009B197E" w:rsidR="00916C46" w:rsidP="00916C46" w:rsidRDefault="009B197E" w14:paraId="52DDEC77" w14:textId="0981FC42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shd w:val="clear" w:color="auto" w:fill="E6E6E6"/>
          <w:lang w:val="pt-BR"/>
        </w:rPr>
        <w:fldChar w:fldCharType="end"/>
      </w:r>
    </w:p>
    <w:p w:rsidRPr="009B197E" w:rsidR="00916C46" w:rsidP="00916C46" w:rsidRDefault="00916C46" w14:paraId="664D687E" w14:textId="7CAAE8F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9B197E" w:rsidR="00916C46" w:rsidP="00916C46" w:rsidRDefault="00916C46" w14:paraId="0CF249A9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  <w:sectPr w:rsidRPr="009B197E" w:rsidR="00916C46" w:rsidSect="00E26F0D">
          <w:headerReference w:type="even" r:id="rId12"/>
          <w:headerReference w:type="default" r:id="rId13"/>
          <w:footerReference w:type="default" r:id="rId14"/>
          <w:pgSz w:w="11900" w:h="16840" w:orient="portrait"/>
          <w:pgMar w:top="1440" w:right="1440" w:bottom="1440" w:left="1440" w:header="906" w:footer="15" w:gutter="0"/>
          <w:cols w:space="708"/>
          <w:docGrid w:linePitch="360"/>
        </w:sectPr>
      </w:pPr>
    </w:p>
    <w:p w:rsidRPr="009B197E" w:rsidR="0020227A" w:rsidP="0020227A" w:rsidRDefault="0020227A" w14:paraId="516DE9D6" w14:textId="37227A76">
      <w:pPr>
        <w:pStyle w:val="Ttulo1"/>
      </w:pPr>
      <w:bookmarkStart w:name="_Toc62485172" w:id="0"/>
      <w:r w:rsidRPr="009B197E">
        <w:lastRenderedPageBreak/>
        <w:t>1. Das normas gerais</w:t>
      </w:r>
      <w:bookmarkEnd w:id="0"/>
    </w:p>
    <w:p w:rsidRPr="009B197E" w:rsidR="0020227A" w:rsidP="0020227A" w:rsidRDefault="0020227A" w14:paraId="02701059" w14:textId="7777777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:rsidR="00EC7186" w:rsidP="666E8997" w:rsidRDefault="0020227A" w14:paraId="51CBC700" w14:textId="6743772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666E8997">
        <w:rPr>
          <w:rFonts w:asciiTheme="minorHAnsi" w:hAnsiTheme="minorHAnsi"/>
          <w:color w:val="000000" w:themeColor="text1"/>
          <w:lang w:val="pt-BR"/>
        </w:rPr>
        <w:t xml:space="preserve">Poderão participar deste Edital docentes que estejam vinculados à </w:t>
      </w:r>
      <w:r w:rsidRPr="666E8997" w:rsidR="00F250FF">
        <w:rPr>
          <w:rFonts w:asciiTheme="minorHAnsi" w:hAnsiTheme="minorHAnsi"/>
          <w:color w:val="000000" w:themeColor="text1"/>
          <w:lang w:val="pt-BR"/>
        </w:rPr>
        <w:t>g</w:t>
      </w:r>
      <w:r w:rsidRPr="666E8997">
        <w:rPr>
          <w:rFonts w:asciiTheme="minorHAnsi" w:hAnsiTheme="minorHAnsi"/>
          <w:color w:val="000000" w:themeColor="text1"/>
          <w:lang w:val="pt-BR"/>
        </w:rPr>
        <w:t xml:space="preserve">raduação ou à </w:t>
      </w:r>
      <w:r w:rsidRPr="666E8997" w:rsidR="00F250FF">
        <w:rPr>
          <w:rFonts w:asciiTheme="minorHAnsi" w:hAnsiTheme="minorHAnsi"/>
          <w:color w:val="000000" w:themeColor="text1"/>
          <w:lang w:val="pt-BR"/>
        </w:rPr>
        <w:t>p</w:t>
      </w:r>
      <w:r w:rsidRPr="666E8997">
        <w:rPr>
          <w:rFonts w:asciiTheme="minorHAnsi" w:hAnsiTheme="minorHAnsi"/>
          <w:color w:val="000000" w:themeColor="text1"/>
          <w:lang w:val="pt-BR"/>
        </w:rPr>
        <w:t xml:space="preserve">ós-graduação do Unasp </w:t>
      </w:r>
      <w:r w:rsidRPr="666E8997" w:rsidR="00EC7186">
        <w:rPr>
          <w:rFonts w:asciiTheme="minorHAnsi" w:hAnsiTheme="minorHAnsi"/>
          <w:color w:val="000000" w:themeColor="text1"/>
          <w:lang w:val="pt-BR"/>
        </w:rPr>
        <w:t>oficialmente vinculados a um grupo de pesquisa certificado pelo DGP;</w:t>
      </w:r>
    </w:p>
    <w:p w:rsidRPr="009B197E" w:rsidR="0020227A" w:rsidP="008064AE" w:rsidRDefault="00EC7186" w14:paraId="00B0A68A" w14:textId="39630F3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>
        <w:rPr>
          <w:rFonts w:asciiTheme="minorHAnsi" w:hAnsiTheme="minorHAnsi"/>
          <w:color w:val="000000"/>
          <w:lang w:val="pt-BR"/>
        </w:rPr>
        <w:t xml:space="preserve">Para participar do presente Edital, é necessário estar </w:t>
      </w:r>
      <w:r w:rsidRPr="009B197E" w:rsidR="0020227A">
        <w:rPr>
          <w:rFonts w:asciiTheme="minorHAnsi" w:hAnsiTheme="minorHAnsi"/>
          <w:color w:val="000000"/>
          <w:lang w:val="pt-BR"/>
        </w:rPr>
        <w:t>em dia com a entrega de relatórios e documentos solicitados no regulamento PROAPesq;</w:t>
      </w:r>
    </w:p>
    <w:p w:rsidRPr="009B197E" w:rsidR="0020227A" w:rsidP="008064AE" w:rsidRDefault="0020227A" w14:paraId="13F1AFE9" w14:textId="7CCCBA3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A seleção das propostas seguirá as etapas do cronograma disponível neste Edital e será coordenada pela PROPEDI e pelo </w:t>
      </w:r>
      <w:r w:rsidR="00EC7186">
        <w:rPr>
          <w:rFonts w:asciiTheme="minorHAnsi" w:hAnsiTheme="minorHAnsi"/>
          <w:color w:val="000000"/>
          <w:lang w:val="pt-BR"/>
        </w:rPr>
        <w:t>EAP;</w:t>
      </w:r>
    </w:p>
    <w:p w:rsidRPr="009B197E" w:rsidR="0020227A" w:rsidP="7CF8D306" w:rsidRDefault="0020227A" w14:paraId="37BB4D6C" w14:textId="6051D1B4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No caso em que o benefici</w:t>
      </w:r>
      <w:r w:rsidRPr="7CF8D306" w:rsidR="732EBCEE">
        <w:rPr>
          <w:rFonts w:asciiTheme="minorHAnsi" w:hAnsiTheme="minorHAnsi"/>
          <w:color w:val="000000" w:themeColor="text1"/>
          <w:lang w:val="pt-BR"/>
        </w:rPr>
        <w:t>ário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 desista do apoio, deverá informá-lo ao EAP.</w:t>
      </w:r>
    </w:p>
    <w:p w:rsidRPr="009B197E" w:rsidR="0020227A" w:rsidP="0020227A" w:rsidRDefault="0020227A" w14:paraId="5198EDEB" w14:textId="7777777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20227A" w:rsidP="0020227A" w:rsidRDefault="0020227A" w14:paraId="279606A5" w14:textId="56391DB8">
      <w:pPr>
        <w:pStyle w:val="Ttulo1"/>
      </w:pPr>
      <w:bookmarkStart w:name="_Toc62485173" w:id="1"/>
      <w:r w:rsidRPr="009B197E">
        <w:t>2. Dos objetivos</w:t>
      </w:r>
      <w:bookmarkEnd w:id="1"/>
    </w:p>
    <w:p w:rsidRPr="009B197E" w:rsidR="0020227A" w:rsidP="0020227A" w:rsidRDefault="0020227A" w14:paraId="6CC55821" w14:textId="77777777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20227A" w:rsidP="008064AE" w:rsidRDefault="0020227A" w14:paraId="4189BCAF" w14:textId="72EC42A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Prover subsídios que permitam ao docente do Unasp participar de eventos científicos, nacionais e internacionais, no intuito de fortalecer sua produção científica e fomentar a formação de uma rede de colaboração profissional, entre outras providências; </w:t>
      </w:r>
    </w:p>
    <w:p w:rsidRPr="009B197E" w:rsidR="0020227A" w:rsidP="008064AE" w:rsidRDefault="0020227A" w14:paraId="5C18701F" w14:textId="77777777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Estimular os docentes a buscar e divulgar conhecimento científico de qualidade e permitir a divulgação da produção científica do Unasp, aumentando assim sua relevância, impacto e visibilidade;</w:t>
      </w:r>
    </w:p>
    <w:p w:rsidRPr="009B197E" w:rsidR="0020227A" w:rsidP="008064AE" w:rsidRDefault="0020227A" w14:paraId="30923A57" w14:textId="69D2E000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Oferecer oportunidades para a incorporação de novos modelos de gestão da pesquisa e alinhar a pesquisa científica e a prática profissional do Unasp às tendências da área, compreendendo o papel da produção do conhecimento científico.</w:t>
      </w:r>
    </w:p>
    <w:p w:rsidR="0020227A" w:rsidP="0020227A" w:rsidRDefault="0020227A" w14:paraId="59E83D22" w14:textId="33D2D9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DF374D" w:rsidP="0020227A" w:rsidRDefault="00DF374D" w14:paraId="3AEDE5ED" w14:textId="7777777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20227A" w:rsidP="0020227A" w:rsidRDefault="0020227A" w14:paraId="74D4F6B7" w14:textId="2EE05FCA">
      <w:pPr>
        <w:pStyle w:val="Ttulo1"/>
        <w:rPr>
          <w:lang w:val="pt-BR"/>
        </w:rPr>
      </w:pPr>
      <w:bookmarkStart w:name="_Toc62485174" w:id="2"/>
      <w:r w:rsidRPr="009B197E">
        <w:rPr>
          <w:lang w:val="pt-BR"/>
        </w:rPr>
        <w:t>3. Da alocação dos recursos financeiros</w:t>
      </w:r>
      <w:bookmarkEnd w:id="2"/>
    </w:p>
    <w:p w:rsidRPr="009B197E" w:rsidR="0020227A" w:rsidP="0020227A" w:rsidRDefault="0020227A" w14:paraId="41501514" w14:textId="77777777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20227A" w:rsidP="666E8997" w:rsidRDefault="0020227A" w14:paraId="2909C5E4" w14:textId="63AB7A24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666E8997">
        <w:rPr>
          <w:rFonts w:asciiTheme="minorHAnsi" w:hAnsiTheme="minorHAnsi"/>
          <w:color w:val="000000" w:themeColor="text1"/>
          <w:lang w:val="pt-BR"/>
        </w:rPr>
        <w:t>Serão alocados para este Edital recursos financeiros no valor total de R$</w:t>
      </w:r>
      <w:r w:rsidRPr="666E8997" w:rsidR="00641331">
        <w:rPr>
          <w:rFonts w:asciiTheme="minorHAnsi" w:hAnsiTheme="minorHAnsi"/>
          <w:color w:val="000000" w:themeColor="text1"/>
          <w:lang w:val="pt-BR"/>
        </w:rPr>
        <w:t>37.500</w:t>
      </w:r>
      <w:r w:rsidRPr="666E8997">
        <w:rPr>
          <w:rFonts w:asciiTheme="minorHAnsi" w:hAnsiTheme="minorHAnsi"/>
          <w:color w:val="000000" w:themeColor="text1"/>
          <w:lang w:val="pt-BR"/>
        </w:rPr>
        <w:t>,00 (</w:t>
      </w:r>
      <w:r w:rsidRPr="666E8997" w:rsidR="00641331">
        <w:rPr>
          <w:rFonts w:asciiTheme="minorHAnsi" w:hAnsiTheme="minorHAnsi"/>
          <w:color w:val="000000" w:themeColor="text1"/>
          <w:lang w:val="pt-BR"/>
        </w:rPr>
        <w:t>trinta e sete mil e quinhentos</w:t>
      </w:r>
      <w:r w:rsidRPr="666E8997">
        <w:rPr>
          <w:rFonts w:asciiTheme="minorHAnsi" w:hAnsiTheme="minorHAnsi"/>
          <w:color w:val="000000" w:themeColor="text1"/>
          <w:lang w:val="pt-BR"/>
        </w:rPr>
        <w:t xml:space="preserve"> reais) definidos no orçamento da PROPEDI para o </w:t>
      </w:r>
      <w:r w:rsidRPr="666E8997" w:rsidR="00641331">
        <w:rPr>
          <w:rFonts w:asciiTheme="minorHAnsi" w:hAnsiTheme="minorHAnsi"/>
          <w:color w:val="000000" w:themeColor="text1"/>
          <w:lang w:val="pt-BR"/>
        </w:rPr>
        <w:t xml:space="preserve">ano </w:t>
      </w:r>
      <w:r w:rsidRPr="666E8997">
        <w:rPr>
          <w:rFonts w:asciiTheme="minorHAnsi" w:hAnsiTheme="minorHAnsi"/>
          <w:color w:val="000000" w:themeColor="text1"/>
          <w:lang w:val="pt-BR"/>
        </w:rPr>
        <w:t>de 202</w:t>
      </w:r>
      <w:r w:rsidRPr="666E8997" w:rsidR="00641331">
        <w:rPr>
          <w:rFonts w:asciiTheme="minorHAnsi" w:hAnsiTheme="minorHAnsi"/>
          <w:color w:val="000000" w:themeColor="text1"/>
          <w:lang w:val="pt-BR"/>
        </w:rPr>
        <w:t>2</w:t>
      </w:r>
      <w:r w:rsidRPr="666E8997">
        <w:rPr>
          <w:rFonts w:asciiTheme="minorHAnsi" w:hAnsiTheme="minorHAnsi"/>
          <w:color w:val="000000" w:themeColor="text1"/>
          <w:lang w:val="pt-BR"/>
        </w:rPr>
        <w:t>;</w:t>
      </w:r>
    </w:p>
    <w:p w:rsidRPr="009B197E" w:rsidR="0020227A" w:rsidP="008064AE" w:rsidRDefault="0020227A" w14:paraId="76F97598" w14:textId="007FA053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solicitações de auxílio deverão restringir-se a eventos que ocorrerem entre o dia 0</w:t>
      </w:r>
      <w:r w:rsidR="0093197D">
        <w:rPr>
          <w:rFonts w:asciiTheme="minorHAnsi" w:hAnsiTheme="minorHAnsi"/>
          <w:color w:val="000000"/>
          <w:lang w:val="pt-BR"/>
        </w:rPr>
        <w:t>1</w:t>
      </w:r>
      <w:r w:rsidRPr="009B197E">
        <w:rPr>
          <w:rFonts w:asciiTheme="minorHAnsi" w:hAnsiTheme="minorHAnsi"/>
          <w:color w:val="000000"/>
          <w:lang w:val="pt-BR"/>
        </w:rPr>
        <w:t xml:space="preserve"> de </w:t>
      </w:r>
      <w:r w:rsidR="0093197D">
        <w:rPr>
          <w:rFonts w:asciiTheme="minorHAnsi" w:hAnsiTheme="minorHAnsi"/>
          <w:color w:val="000000"/>
          <w:lang w:val="pt-BR"/>
        </w:rPr>
        <w:t>janeiro</w:t>
      </w:r>
      <w:r w:rsidRPr="009B197E">
        <w:rPr>
          <w:rFonts w:asciiTheme="minorHAnsi" w:hAnsiTheme="minorHAnsi"/>
          <w:color w:val="000000"/>
          <w:lang w:val="pt-BR"/>
        </w:rPr>
        <w:t xml:space="preserve"> e </w:t>
      </w:r>
      <w:r w:rsidR="0093197D">
        <w:rPr>
          <w:rFonts w:asciiTheme="minorHAnsi" w:hAnsiTheme="minorHAnsi"/>
          <w:color w:val="000000"/>
          <w:lang w:val="pt-BR"/>
        </w:rPr>
        <w:t>31</w:t>
      </w:r>
      <w:r w:rsidRPr="009B197E">
        <w:rPr>
          <w:rFonts w:asciiTheme="minorHAnsi" w:hAnsiTheme="minorHAnsi"/>
          <w:color w:val="000000"/>
          <w:lang w:val="pt-BR"/>
        </w:rPr>
        <w:t xml:space="preserve"> de </w:t>
      </w:r>
      <w:r w:rsidR="0093197D">
        <w:rPr>
          <w:rFonts w:asciiTheme="minorHAnsi" w:hAnsiTheme="minorHAnsi"/>
          <w:color w:val="000000"/>
          <w:lang w:val="pt-BR"/>
        </w:rPr>
        <w:t>julho</w:t>
      </w:r>
      <w:r w:rsidRPr="009B197E">
        <w:rPr>
          <w:rFonts w:asciiTheme="minorHAnsi" w:hAnsiTheme="minorHAnsi"/>
          <w:color w:val="000000"/>
          <w:lang w:val="pt-BR"/>
        </w:rPr>
        <w:t xml:space="preserve"> de 202</w:t>
      </w:r>
      <w:r w:rsidR="0093197D">
        <w:rPr>
          <w:rFonts w:asciiTheme="minorHAnsi" w:hAnsiTheme="minorHAnsi"/>
          <w:color w:val="000000"/>
          <w:lang w:val="pt-BR"/>
        </w:rPr>
        <w:t>2</w:t>
      </w:r>
      <w:r w:rsidRPr="009B197E">
        <w:rPr>
          <w:rFonts w:asciiTheme="minorHAnsi" w:hAnsiTheme="minorHAnsi"/>
          <w:color w:val="000000"/>
          <w:lang w:val="pt-BR"/>
        </w:rPr>
        <w:t xml:space="preserve">. Solicitações de auxílio para eventos que ocorrerão a partir do dia 1 de </w:t>
      </w:r>
      <w:r w:rsidR="0093197D">
        <w:rPr>
          <w:rFonts w:asciiTheme="minorHAnsi" w:hAnsiTheme="minorHAnsi"/>
          <w:color w:val="000000"/>
          <w:lang w:val="pt-BR"/>
        </w:rPr>
        <w:t>agosto</w:t>
      </w:r>
      <w:r w:rsidRPr="009B197E">
        <w:rPr>
          <w:rFonts w:asciiTheme="minorHAnsi" w:hAnsiTheme="minorHAnsi"/>
          <w:color w:val="000000"/>
          <w:lang w:val="pt-BR"/>
        </w:rPr>
        <w:t xml:space="preserve"> de 202</w:t>
      </w:r>
      <w:r w:rsidR="00EF2CEB">
        <w:rPr>
          <w:rFonts w:asciiTheme="minorHAnsi" w:hAnsiTheme="minorHAnsi"/>
          <w:color w:val="000000"/>
          <w:lang w:val="pt-BR"/>
        </w:rPr>
        <w:t>2</w:t>
      </w:r>
      <w:r w:rsidRPr="009B197E">
        <w:rPr>
          <w:rFonts w:asciiTheme="minorHAnsi" w:hAnsiTheme="minorHAnsi"/>
          <w:color w:val="000000"/>
          <w:lang w:val="pt-BR"/>
        </w:rPr>
        <w:t xml:space="preserve"> serão recebidas no Edital do PROAPEV </w:t>
      </w:r>
      <w:r w:rsidR="00C1260D">
        <w:rPr>
          <w:rFonts w:asciiTheme="minorHAnsi" w:hAnsiTheme="minorHAnsi"/>
          <w:color w:val="000000"/>
          <w:lang w:val="pt-BR"/>
        </w:rPr>
        <w:t>referente ao</w:t>
      </w:r>
      <w:r w:rsidRPr="009B197E">
        <w:rPr>
          <w:rFonts w:asciiTheme="minorHAnsi" w:hAnsiTheme="minorHAnsi"/>
          <w:color w:val="000000"/>
          <w:lang w:val="pt-BR"/>
        </w:rPr>
        <w:t xml:space="preserve"> </w:t>
      </w:r>
      <w:r w:rsidR="0093197D">
        <w:rPr>
          <w:rFonts w:asciiTheme="minorHAnsi" w:hAnsiTheme="minorHAnsi"/>
          <w:color w:val="000000"/>
          <w:lang w:val="pt-BR"/>
        </w:rPr>
        <w:t>segundo</w:t>
      </w:r>
      <w:r w:rsidR="00E86175">
        <w:rPr>
          <w:rFonts w:asciiTheme="minorHAnsi" w:hAnsiTheme="minorHAnsi"/>
          <w:color w:val="000000"/>
          <w:lang w:val="pt-BR"/>
        </w:rPr>
        <w:t xml:space="preserve"> </w:t>
      </w:r>
      <w:r w:rsidRPr="009B197E">
        <w:rPr>
          <w:rFonts w:asciiTheme="minorHAnsi" w:hAnsiTheme="minorHAnsi"/>
          <w:color w:val="000000"/>
          <w:lang w:val="pt-BR"/>
        </w:rPr>
        <w:t>semestre de 202</w:t>
      </w:r>
      <w:r w:rsidR="00EF2CEB">
        <w:rPr>
          <w:rFonts w:asciiTheme="minorHAnsi" w:hAnsiTheme="minorHAnsi"/>
          <w:color w:val="000000"/>
          <w:lang w:val="pt-BR"/>
        </w:rPr>
        <w:t>2</w:t>
      </w:r>
      <w:r w:rsidR="00C1260D">
        <w:rPr>
          <w:rFonts w:asciiTheme="minorHAnsi" w:hAnsiTheme="minorHAnsi"/>
          <w:color w:val="000000"/>
          <w:lang w:val="pt-BR"/>
        </w:rPr>
        <w:t>, que será publicado posteriormente</w:t>
      </w:r>
      <w:r w:rsidRPr="009B197E">
        <w:rPr>
          <w:rFonts w:asciiTheme="minorHAnsi" w:hAnsiTheme="minorHAnsi"/>
          <w:color w:val="000000"/>
          <w:lang w:val="pt-BR"/>
        </w:rPr>
        <w:t>.</w:t>
      </w:r>
    </w:p>
    <w:p w:rsidRPr="009B197E" w:rsidR="0020227A" w:rsidP="666E8997" w:rsidRDefault="0020227A" w14:paraId="5B214A25" w14:textId="66485459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666E8997">
        <w:rPr>
          <w:rFonts w:asciiTheme="minorHAnsi" w:hAnsiTheme="minorHAnsi"/>
          <w:color w:val="000000" w:themeColor="text1"/>
          <w:lang w:val="pt-BR"/>
        </w:rPr>
        <w:t>Caso o docente</w:t>
      </w:r>
      <w:r w:rsidRPr="666E8997" w:rsidR="00E062C1">
        <w:rPr>
          <w:rFonts w:asciiTheme="minorHAnsi" w:hAnsiTheme="minorHAnsi"/>
          <w:color w:val="000000" w:themeColor="text1"/>
          <w:lang w:val="pt-BR"/>
        </w:rPr>
        <w:t xml:space="preserve"> </w:t>
      </w:r>
      <w:r w:rsidRPr="666E8997">
        <w:rPr>
          <w:rFonts w:asciiTheme="minorHAnsi" w:hAnsiTheme="minorHAnsi"/>
          <w:color w:val="000000" w:themeColor="text1"/>
          <w:lang w:val="pt-BR"/>
        </w:rPr>
        <w:t>seja contemplado pelo auxílio para evento anterior à data da publicação dos resultados deste Edital</w:t>
      </w:r>
      <w:r w:rsidRPr="666E8997" w:rsidR="0093197D">
        <w:rPr>
          <w:rFonts w:asciiTheme="minorHAnsi" w:hAnsiTheme="minorHAnsi"/>
          <w:color w:val="000000" w:themeColor="text1"/>
          <w:lang w:val="pt-BR"/>
        </w:rPr>
        <w:t xml:space="preserve"> (mas que tenha ocorrido durante o período coberto por este)</w:t>
      </w:r>
      <w:r w:rsidRPr="666E8997">
        <w:rPr>
          <w:rFonts w:asciiTheme="minorHAnsi" w:hAnsiTheme="minorHAnsi"/>
          <w:color w:val="000000" w:themeColor="text1"/>
          <w:lang w:val="pt-BR"/>
        </w:rPr>
        <w:t>, receberá o auxílio de forma retroativa.</w:t>
      </w:r>
    </w:p>
    <w:p w:rsidRPr="009B197E" w:rsidR="0020227A" w:rsidP="7CF8D306" w:rsidRDefault="0020227A" w14:paraId="27264615" w14:textId="0664BE3C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Os docentes do </w:t>
      </w:r>
      <w:r w:rsidRPr="7CF8D306" w:rsidR="002552C3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 xml:space="preserve">tricto </w:t>
      </w:r>
      <w:r w:rsidRPr="7CF8D306" w:rsidR="002552C3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>ensu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, segundo planejamento estabelecido pela PROPEDI, 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 xml:space="preserve">também deverão submeter seus pedidos conforme itens 4.1 </w:t>
      </w:r>
      <w:r w:rsidRPr="7CF8D306" w:rsidR="0005684D">
        <w:rPr>
          <w:rFonts w:asciiTheme="minorHAnsi" w:hAnsiTheme="minorHAnsi"/>
          <w:color w:val="000000" w:themeColor="text1"/>
          <w:lang w:val="pt-BR"/>
        </w:rPr>
        <w:t>a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 xml:space="preserve"> 4.</w:t>
      </w:r>
      <w:r w:rsidRPr="7CF8D306" w:rsidR="24BEBFA3">
        <w:rPr>
          <w:rFonts w:asciiTheme="minorHAnsi" w:hAnsiTheme="minorHAnsi"/>
          <w:color w:val="000000" w:themeColor="text1"/>
          <w:lang w:val="pt-BR"/>
        </w:rPr>
        <w:t>6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 xml:space="preserve"> e cronograma deste </w:t>
      </w:r>
      <w:r w:rsidRPr="7CF8D306">
        <w:rPr>
          <w:rFonts w:asciiTheme="minorHAnsi" w:hAnsiTheme="minorHAnsi"/>
          <w:color w:val="000000" w:themeColor="text1"/>
          <w:lang w:val="pt-BR"/>
        </w:rPr>
        <w:t>Edital para solicitar auxílio à participação em eventos acadêmico-científicos tidos como relevantes pela coordenação de seus cursos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>, mas não passarão pelo processo de seleção descrito no ite</w:t>
      </w:r>
      <w:r w:rsidRPr="7CF8D306" w:rsidR="00F02BF3">
        <w:rPr>
          <w:rFonts w:asciiTheme="minorHAnsi" w:hAnsiTheme="minorHAnsi"/>
          <w:color w:val="000000" w:themeColor="text1"/>
          <w:lang w:val="pt-BR"/>
        </w:rPr>
        <w:t>m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 w:rsidR="00F02BF3">
        <w:rPr>
          <w:rFonts w:asciiTheme="minorHAnsi" w:hAnsiTheme="minorHAnsi"/>
          <w:color w:val="000000" w:themeColor="text1"/>
          <w:lang w:val="pt-BR"/>
        </w:rPr>
        <w:t>5.1 desde Edital</w:t>
      </w:r>
      <w:r w:rsidRPr="7CF8D306">
        <w:rPr>
          <w:rFonts w:asciiTheme="minorHAnsi" w:hAnsiTheme="minorHAnsi"/>
          <w:color w:val="000000" w:themeColor="text1"/>
          <w:lang w:val="pt-BR"/>
        </w:rPr>
        <w:t>.</w:t>
      </w:r>
    </w:p>
    <w:p w:rsidRPr="009B197E" w:rsidR="0020227A" w:rsidP="008064AE" w:rsidRDefault="0020227A" w14:paraId="025B68E7" w14:textId="3CF46C62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demandas de auxílio PROAPEV provenientes do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tricto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ensu </w:t>
      </w:r>
      <w:r w:rsidRPr="009B197E">
        <w:rPr>
          <w:rFonts w:asciiTheme="minorHAnsi" w:hAnsiTheme="minorHAnsi"/>
          <w:color w:val="000000"/>
          <w:lang w:val="pt-BR"/>
        </w:rPr>
        <w:t>serão automaticamente aceitas, até atingirem o número máximo equivalente a 1 (um) evento por semestre (independentemente de ser nacional ou internacional) por docente para cada curso.</w:t>
      </w:r>
    </w:p>
    <w:p w:rsidR="00671415" w:rsidP="00671415" w:rsidRDefault="0020227A" w14:paraId="4A035ECB" w14:textId="77777777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lastRenderedPageBreak/>
        <w:t>Obs.: docentes que solicitarem auxílio para participar de seu primeiro evento do ano terão prioridade em relação aos docentes que solicitarem auxílio para participar de seu segundo evento do ano.</w:t>
      </w:r>
    </w:p>
    <w:p w:rsidR="00671415" w:rsidP="00671415" w:rsidRDefault="0020227A" w14:paraId="63C7E934" w14:textId="77777777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O auxílio PROAPEV pode ser usado até uma vez por ano por docente ligado à </w:t>
      </w:r>
      <w:r w:rsidR="002552C3">
        <w:rPr>
          <w:rFonts w:asciiTheme="minorHAnsi" w:hAnsiTheme="minorHAnsi"/>
          <w:color w:val="000000"/>
          <w:lang w:val="pt-BR"/>
        </w:rPr>
        <w:t>graduação o</w:t>
      </w:r>
      <w:r w:rsidRPr="009B197E">
        <w:rPr>
          <w:rFonts w:asciiTheme="minorHAnsi" w:hAnsiTheme="minorHAnsi"/>
          <w:color w:val="000000"/>
          <w:lang w:val="pt-BR"/>
        </w:rPr>
        <w:t xml:space="preserve">u </w:t>
      </w:r>
      <w:r w:rsidR="002552C3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ós-graduação </w:t>
      </w:r>
      <w:r w:rsidRPr="002552C3" w:rsidR="002552C3">
        <w:rPr>
          <w:rFonts w:asciiTheme="minorHAnsi" w:hAnsiTheme="minorHAnsi"/>
          <w:i/>
          <w:iCs/>
          <w:color w:val="000000"/>
          <w:lang w:val="pt-BR"/>
        </w:rPr>
        <w:t>l</w:t>
      </w:r>
      <w:r w:rsidRPr="002552C3">
        <w:rPr>
          <w:rFonts w:asciiTheme="minorHAnsi" w:hAnsiTheme="minorHAnsi"/>
          <w:i/>
          <w:iCs/>
          <w:color w:val="000000"/>
          <w:lang w:val="pt-BR"/>
        </w:rPr>
        <w:t xml:space="preserve">ato </w:t>
      </w:r>
      <w:r w:rsidRPr="002552C3"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 xml:space="preserve"> e até duas vezes por ano por docente ligado à </w:t>
      </w:r>
      <w:r w:rsidR="002552C3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>ós-</w:t>
      </w:r>
      <w:r w:rsidR="002552C3">
        <w:rPr>
          <w:rFonts w:asciiTheme="minorHAnsi" w:hAnsiTheme="minorHAnsi"/>
          <w:color w:val="000000"/>
          <w:lang w:val="pt-BR"/>
        </w:rPr>
        <w:t>g</w:t>
      </w:r>
      <w:r w:rsidRPr="009B197E">
        <w:rPr>
          <w:rFonts w:asciiTheme="minorHAnsi" w:hAnsiTheme="minorHAnsi"/>
          <w:color w:val="000000"/>
          <w:lang w:val="pt-BR"/>
        </w:rPr>
        <w:t xml:space="preserve">raduação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tricto</w:t>
      </w:r>
      <w:r w:rsidR="002552C3">
        <w:rPr>
          <w:rFonts w:asciiTheme="minorHAnsi" w:hAnsiTheme="minorHAnsi"/>
          <w:i/>
          <w:iCs/>
          <w:color w:val="000000"/>
          <w:lang w:val="pt-BR"/>
        </w:rPr>
        <w:t xml:space="preserve"> 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>, salvo exceções a serem analisadas pela PROPEDI.</w:t>
      </w:r>
    </w:p>
    <w:p w:rsidR="00671415" w:rsidP="1E6BCD3C" w:rsidRDefault="0020227A" w14:paraId="14067F29" w14:textId="77777777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rPr>
          <w:rFonts w:asciiTheme="minorHAnsi" w:hAnsiTheme="minorHAnsi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O auxílio PROAPEV será pago em forma de reembolso, mediante comprovação da despesa através de cupom fiscal, nota fiscal, cartão de embarque, etc., salvo exceções que serão analisadas pela PROPEDI.</w:t>
      </w:r>
    </w:p>
    <w:p w:rsidRPr="009B197E" w:rsidR="0020227A" w:rsidP="1E6BCD3C" w:rsidRDefault="0020227A" w14:paraId="22AD1902" w14:textId="4791C848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O uso do auxílio deverá priorizar</w:t>
      </w:r>
      <w:r w:rsidRPr="1E6BCD3C" w:rsidR="003E1C0B">
        <w:rPr>
          <w:rFonts w:asciiTheme="minorHAnsi" w:hAnsiTheme="minorHAnsi"/>
          <w:color w:val="000000" w:themeColor="text1"/>
          <w:lang w:val="pt-BR"/>
        </w:rPr>
        <w:t xml:space="preserve">, salvaguardados os interesses do </w:t>
      </w:r>
      <w:r w:rsidRPr="1E6BCD3C" w:rsidR="003E1C0B">
        <w:rPr>
          <w:rFonts w:asciiTheme="minorHAnsi" w:hAnsiTheme="minorHAnsi"/>
          <w:i/>
          <w:iCs/>
          <w:color w:val="000000" w:themeColor="text1"/>
          <w:lang w:val="pt-BR"/>
        </w:rPr>
        <w:t>stricto sensu</w:t>
      </w:r>
      <w:r w:rsidRPr="1E6BCD3C" w:rsidR="158EECE1">
        <w:rPr>
          <w:rFonts w:asciiTheme="minorHAnsi" w:hAnsiTheme="minorHAnsi"/>
          <w:i/>
          <w:iCs/>
          <w:color w:val="000000" w:themeColor="text1"/>
          <w:lang w:val="pt-BR"/>
        </w:rPr>
        <w:t>,</w:t>
      </w:r>
      <w:r w:rsidRPr="1E6BCD3C" w:rsidR="003E1C0B">
        <w:rPr>
          <w:rFonts w:asciiTheme="minorHAnsi" w:hAnsiTheme="minorHAnsi"/>
          <w:color w:val="000000" w:themeColor="text1"/>
          <w:lang w:val="pt-BR"/>
        </w:rPr>
        <w:t xml:space="preserve"> de acordo com o item </w:t>
      </w:r>
      <w:r w:rsidRPr="1E6BCD3C" w:rsidR="13C2C888">
        <w:rPr>
          <w:rFonts w:asciiTheme="minorHAnsi" w:hAnsiTheme="minorHAnsi"/>
          <w:color w:val="000000" w:themeColor="text1"/>
          <w:lang w:val="pt-BR"/>
        </w:rPr>
        <w:t>3.</w:t>
      </w:r>
      <w:r w:rsidRPr="1E6BCD3C" w:rsidR="003E1C0B">
        <w:rPr>
          <w:rFonts w:asciiTheme="minorHAnsi" w:hAnsiTheme="minorHAnsi"/>
          <w:color w:val="000000" w:themeColor="text1"/>
          <w:lang w:val="pt-BR"/>
        </w:rPr>
        <w:t>5 d</w:t>
      </w:r>
      <w:r w:rsidRPr="1E6BCD3C" w:rsidR="392799E2">
        <w:rPr>
          <w:rFonts w:asciiTheme="minorHAnsi" w:hAnsiTheme="minorHAnsi"/>
          <w:color w:val="000000" w:themeColor="text1"/>
          <w:lang w:val="pt-BR"/>
        </w:rPr>
        <w:t>o presente Edital</w:t>
      </w:r>
      <w:r w:rsidRPr="1E6BCD3C">
        <w:rPr>
          <w:rFonts w:asciiTheme="minorHAnsi" w:hAnsiTheme="minorHAnsi"/>
          <w:color w:val="000000" w:themeColor="text1"/>
          <w:lang w:val="pt-BR"/>
        </w:rPr>
        <w:t>:</w:t>
      </w:r>
    </w:p>
    <w:p w:rsidRPr="009B197E" w:rsidR="0020227A" w:rsidP="7CF8D306" w:rsidRDefault="0020227A" w14:paraId="68195970" w14:textId="45F24F59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Nessa ordem: </w:t>
      </w:r>
      <w:r w:rsidRPr="7CF8D306" w:rsidR="00F14695">
        <w:rPr>
          <w:rFonts w:asciiTheme="minorHAnsi" w:hAnsiTheme="minorHAnsi"/>
          <w:color w:val="000000" w:themeColor="text1"/>
          <w:lang w:val="pt-BR"/>
        </w:rPr>
        <w:t xml:space="preserve">docentes 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da </w:t>
      </w:r>
      <w:r w:rsidRPr="7CF8D306" w:rsidR="00F250FF">
        <w:rPr>
          <w:rFonts w:asciiTheme="minorHAnsi" w:hAnsiTheme="minorHAnsi"/>
          <w:color w:val="000000" w:themeColor="text1"/>
          <w:lang w:val="pt-BR"/>
        </w:rPr>
        <w:t>g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raduação e da </w:t>
      </w:r>
      <w:r w:rsidRPr="7CF8D306" w:rsidR="00F250FF">
        <w:rPr>
          <w:rFonts w:asciiTheme="minorHAnsi" w:hAnsiTheme="minorHAnsi"/>
          <w:color w:val="000000" w:themeColor="text1"/>
          <w:lang w:val="pt-BR"/>
        </w:rPr>
        <w:t>p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ós-graduação </w:t>
      </w:r>
      <w:r w:rsidRPr="7CF8D306" w:rsidR="00F250FF">
        <w:rPr>
          <w:rFonts w:asciiTheme="minorHAnsi" w:hAnsiTheme="minorHAnsi"/>
          <w:i/>
          <w:iCs/>
          <w:color w:val="000000" w:themeColor="text1"/>
          <w:lang w:val="pt-BR"/>
        </w:rPr>
        <w:t>l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 xml:space="preserve">ato </w:t>
      </w:r>
      <w:r w:rsidRPr="7CF8D306" w:rsidR="00F250FF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>ensu;</w:t>
      </w:r>
    </w:p>
    <w:p w:rsidRPr="009B197E" w:rsidR="0020227A" w:rsidP="7CF8D306" w:rsidRDefault="0020227A" w14:paraId="1019405F" w14:textId="127B4AE3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Nessa ordem: docentes obreiros ou integrais, parciais e aulistas</w:t>
      </w:r>
      <w:r w:rsidRPr="7CF8D306" w:rsidR="44768736">
        <w:rPr>
          <w:rFonts w:asciiTheme="minorHAnsi" w:hAnsiTheme="minorHAnsi"/>
          <w:color w:val="000000" w:themeColor="text1"/>
          <w:lang w:val="pt-BR"/>
        </w:rPr>
        <w:t>;</w:t>
      </w:r>
    </w:p>
    <w:p w:rsidRPr="009B197E" w:rsidR="0020227A" w:rsidP="7CF8D306" w:rsidRDefault="0020227A" w14:paraId="17501811" w14:textId="03A2CBBF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Nessa ordem: autor principal do trabalho apresentado, demais coautores;</w:t>
      </w:r>
    </w:p>
    <w:p w:rsidRPr="00FC671D" w:rsidR="0020227A" w:rsidP="7CF8D306" w:rsidRDefault="0020227A" w14:paraId="63285934" w14:textId="44AACA92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Pedidos que estejam em alinhamento com as linhas de pesquisa do Unasp e vinculados a grupos de pesquisa do Unasp cadastrados no DGP/CNPq; </w:t>
      </w:r>
    </w:p>
    <w:p w:rsidRPr="009B197E" w:rsidR="0020227A" w:rsidP="7CF8D306" w:rsidRDefault="0020227A" w14:paraId="0170DB0C" w14:textId="6E9CE1FA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</w:pPr>
      <w:r w:rsidRPr="7CF8D306">
        <w:rPr>
          <w:rFonts w:asciiTheme="minorHAnsi" w:hAnsiTheme="minorHAnsi"/>
          <w:color w:val="000000" w:themeColor="text1"/>
        </w:rPr>
        <w:t>Participação em eventos nacionais.</w:t>
      </w:r>
    </w:p>
    <w:p w:rsidRPr="00F64086" w:rsidR="0020227A" w:rsidP="7CF8D306" w:rsidRDefault="0020227A" w14:paraId="0CD64807" w14:textId="0E88C250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Os recursos poderão ser alocados para as seguintes modalidades: </w:t>
      </w:r>
    </w:p>
    <w:p w:rsidRPr="00F64086" w:rsidR="0020227A" w:rsidP="7CF8D306" w:rsidRDefault="0020227A" w14:paraId="529EE082" w14:textId="2353606E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Apresentação de trabalhos (resumo, resumo expandido, pôster, comunicação oral, trabalho curto, trabalho completo, trabalho com publicação indexada</w:t>
      </w:r>
      <w:r w:rsidRPr="7CF8D306" w:rsidR="0023304A">
        <w:rPr>
          <w:rFonts w:asciiTheme="minorHAnsi" w:hAnsiTheme="minorHAnsi"/>
          <w:color w:val="000000" w:themeColor="text1"/>
          <w:lang w:val="pt-BR"/>
        </w:rPr>
        <w:t>,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 etc); </w:t>
      </w:r>
    </w:p>
    <w:p w:rsidRPr="00F64086" w:rsidR="0020227A" w:rsidP="7CF8D306" w:rsidRDefault="0020227A" w14:paraId="6C1736D8" w14:textId="67B3053F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lastRenderedPageBreak/>
        <w:t>Eventos que possibilitem a apresentação de texto com intenção de posterior publicação em revistas de relevância científica, prioritariamente;</w:t>
      </w:r>
    </w:p>
    <w:p w:rsidRPr="00F64086" w:rsidR="0020227A" w:rsidP="7CF8D306" w:rsidRDefault="0020227A" w14:paraId="5B1FC058" w14:textId="2BBC0DB8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Eventos que fortaleçam a atividade dos grupos de pesquisa, aumentando sua possibilidade de arrecadar recursos de órgãos de fomento; </w:t>
      </w:r>
    </w:p>
    <w:p w:rsidRPr="00F64086" w:rsidR="0020227A" w:rsidP="7CF8D306" w:rsidRDefault="0020227A" w14:paraId="42451867" w14:textId="2B4DBAA7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Eventos que colaborem com a pontuação dos cursos de </w:t>
      </w:r>
      <w:r w:rsidRPr="7CF8D306" w:rsidR="001B3280">
        <w:rPr>
          <w:rFonts w:asciiTheme="minorHAnsi" w:hAnsiTheme="minorHAnsi"/>
          <w:color w:val="000000" w:themeColor="text1"/>
          <w:lang w:val="pt-BR"/>
        </w:rPr>
        <w:t>g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raduação e </w:t>
      </w:r>
      <w:r w:rsidRPr="7CF8D306" w:rsidR="001B3280">
        <w:rPr>
          <w:rFonts w:asciiTheme="minorHAnsi" w:hAnsiTheme="minorHAnsi"/>
          <w:color w:val="000000" w:themeColor="text1"/>
          <w:lang w:val="pt-BR"/>
        </w:rPr>
        <w:t>p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ós-graduação </w:t>
      </w:r>
      <w:r w:rsidRPr="7CF8D306" w:rsidR="00AF2B9A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 xml:space="preserve">tricto </w:t>
      </w:r>
      <w:r w:rsidRPr="7CF8D306" w:rsidR="00AF2B9A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>ensu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 em avaliação perante os</w:t>
      </w:r>
      <w:r w:rsidRPr="7CF8D306" w:rsidR="0041673A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órgãos governamentais</w:t>
      </w:r>
      <w:r w:rsidRPr="7CF8D306" w:rsidR="0041673A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reguladores.</w:t>
      </w:r>
    </w:p>
    <w:p w:rsidR="7CF8D306" w:rsidP="7CF8D306" w:rsidRDefault="7CF8D306" w14:paraId="1A36A359" w14:textId="058227E8">
      <w:pPr>
        <w:pStyle w:val="NormalWeb"/>
        <w:tabs>
          <w:tab w:val="num" w:pos="1701"/>
        </w:tabs>
        <w:spacing w:before="0" w:beforeAutospacing="0" w:after="0" w:afterAutospacing="0" w:line="360" w:lineRule="auto"/>
        <w:jc w:val="both"/>
        <w:rPr>
          <w:color w:val="000000" w:themeColor="text1"/>
          <w:lang w:val="pt-BR"/>
        </w:rPr>
      </w:pPr>
    </w:p>
    <w:p w:rsidRPr="009B197E" w:rsidR="0020227A" w:rsidP="009967EC" w:rsidRDefault="009967EC" w14:paraId="6FC602D4" w14:textId="290A3F98">
      <w:pPr>
        <w:pStyle w:val="Ttulo1"/>
        <w:rPr>
          <w:lang w:val="pt-BR"/>
        </w:rPr>
      </w:pPr>
      <w:bookmarkStart w:name="_Toc62485175" w:id="3"/>
      <w:r w:rsidRPr="009B197E">
        <w:rPr>
          <w:lang w:val="pt-BR"/>
        </w:rPr>
        <w:t xml:space="preserve">4. </w:t>
      </w:r>
      <w:r w:rsidRPr="009B197E" w:rsidR="0020227A">
        <w:rPr>
          <w:lang w:val="pt-BR"/>
        </w:rPr>
        <w:t>Da submissão e homologação das propostas de auxílios</w:t>
      </w:r>
      <w:bookmarkEnd w:id="3"/>
    </w:p>
    <w:p w:rsidRPr="009B197E" w:rsidR="009967EC" w:rsidP="009967EC" w:rsidRDefault="009967EC" w14:paraId="659B0041" w14:textId="77777777">
      <w:pPr>
        <w:pStyle w:val="NormalWeb"/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="0020227A" w:rsidP="666E8997" w:rsidRDefault="0020227A" w14:paraId="1A676FEF" w14:textId="47891A01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 w:eastAsiaTheme="minorEastAsia" w:cstheme="minorBidi"/>
          <w:color w:val="000000"/>
          <w:lang w:val="pt-BR"/>
        </w:rPr>
      </w:pPr>
      <w:r w:rsidRPr="5356AEEA">
        <w:rPr>
          <w:rFonts w:asciiTheme="minorHAnsi" w:hAnsiTheme="minorHAnsi"/>
          <w:color w:val="000000" w:themeColor="text1"/>
          <w:lang w:val="pt-BR"/>
        </w:rPr>
        <w:t>As propostas deverão ser submetidas</w:t>
      </w:r>
      <w:r w:rsidRPr="5356AEEA" w:rsidR="00AE5312">
        <w:rPr>
          <w:rFonts w:asciiTheme="minorHAnsi" w:hAnsiTheme="minorHAnsi"/>
          <w:color w:val="000000" w:themeColor="text1"/>
          <w:lang w:val="pt-BR"/>
        </w:rPr>
        <w:t xml:space="preserve"> </w:t>
      </w:r>
      <w:r w:rsidRPr="5356AEEA" w:rsidR="1051A5F2">
        <w:rPr>
          <w:rFonts w:asciiTheme="minorHAnsi" w:hAnsiTheme="minorHAnsi"/>
          <w:color w:val="000000" w:themeColor="text1"/>
          <w:lang w:val="pt-BR"/>
        </w:rPr>
        <w:t xml:space="preserve">(através do </w:t>
      </w:r>
      <w:r w:rsidRPr="5356AEEA" w:rsidR="466C8075">
        <w:rPr>
          <w:rFonts w:asciiTheme="minorHAnsi" w:hAnsiTheme="minorHAnsi"/>
          <w:color w:val="000000" w:themeColor="text1"/>
          <w:lang w:val="pt-BR"/>
        </w:rPr>
        <w:t>link</w:t>
      </w:r>
      <w:r w:rsidRPr="5356AEEA" w:rsidR="50F1DDE8">
        <w:rPr>
          <w:rFonts w:asciiTheme="minorHAnsi" w:hAnsiTheme="minorHAnsi"/>
          <w:color w:val="000000" w:themeColor="text1"/>
          <w:lang w:val="pt-BR"/>
        </w:rPr>
        <w:t>: https://forms.office.com/r/sqOceYth9v</w:t>
      </w:r>
      <w:r w:rsidRPr="5356AEEA" w:rsidR="466C8075">
        <w:rPr>
          <w:rFonts w:asciiTheme="minorHAnsi" w:hAnsiTheme="minorHAnsi"/>
          <w:color w:val="000000" w:themeColor="text1"/>
          <w:lang w:val="pt-BR"/>
        </w:rPr>
        <w:t xml:space="preserve">) </w:t>
      </w:r>
      <w:r w:rsidRPr="5356AEEA" w:rsidR="00AE5312">
        <w:rPr>
          <w:rFonts w:asciiTheme="minorHAnsi" w:hAnsiTheme="minorHAnsi"/>
          <w:color w:val="000000" w:themeColor="text1"/>
          <w:lang w:val="pt-BR"/>
        </w:rPr>
        <w:t>contendo os seguintes itens:</w:t>
      </w:r>
    </w:p>
    <w:p w:rsidR="3329A16D" w:rsidP="1E6BCD3C" w:rsidRDefault="3329A16D" w14:paraId="72B98BCE" w14:textId="724F9406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Anexo I (F</w:t>
      </w:r>
      <w:r w:rsidRPr="1E6BCD3C" w:rsidR="58C7DE20">
        <w:rPr>
          <w:rFonts w:asciiTheme="minorHAnsi" w:hAnsiTheme="minorHAnsi"/>
          <w:color w:val="000000" w:themeColor="text1"/>
          <w:lang w:val="pt-BR"/>
        </w:rPr>
        <w:t>ormulário de Auxílio à Participação em Eventos</w:t>
      </w:r>
      <w:r w:rsidRPr="1E6BCD3C" w:rsidR="169C012B">
        <w:rPr>
          <w:rFonts w:asciiTheme="minorHAnsi" w:hAnsiTheme="minorHAnsi"/>
          <w:color w:val="000000" w:themeColor="text1"/>
          <w:lang w:val="pt-BR"/>
        </w:rPr>
        <w:t>) preenchido;</w:t>
      </w:r>
    </w:p>
    <w:p w:rsidR="40745CA4" w:rsidP="666E8997" w:rsidRDefault="40745CA4" w14:paraId="55223E1E" w14:textId="69DC3579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5356AEEA">
        <w:rPr>
          <w:rFonts w:asciiTheme="minorHAnsi" w:hAnsiTheme="minorHAnsi"/>
          <w:color w:val="000000" w:themeColor="text1"/>
          <w:lang w:val="pt-BR"/>
        </w:rPr>
        <w:t xml:space="preserve">Planilha de previsão de orçamento para solicitação PROAPEV (disponível no link: </w:t>
      </w:r>
      <w:r w:rsidRPr="5356AEEA" w:rsidR="6932213C">
        <w:rPr>
          <w:rFonts w:asciiTheme="minorHAnsi" w:hAnsiTheme="minorHAnsi"/>
          <w:color w:val="000000" w:themeColor="text1"/>
          <w:lang w:val="pt-BR"/>
        </w:rPr>
        <w:t>https://bit.ly/2VIHGlI</w:t>
      </w:r>
      <w:r w:rsidRPr="5356AEEA">
        <w:rPr>
          <w:rFonts w:asciiTheme="minorHAnsi" w:hAnsiTheme="minorHAnsi"/>
          <w:color w:val="000000" w:themeColor="text1"/>
          <w:lang w:val="pt-BR"/>
        </w:rPr>
        <w:t>);</w:t>
      </w:r>
    </w:p>
    <w:p w:rsidR="00AE5312" w:rsidP="1E6BCD3C" w:rsidRDefault="0020227A" w14:paraId="111E644B" w14:textId="6CF129FB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Comprovantes do orçamento apresentado</w:t>
      </w:r>
      <w:r w:rsidRPr="1E6BCD3C" w:rsidR="006B74B4">
        <w:rPr>
          <w:rFonts w:asciiTheme="minorHAnsi" w:hAnsiTheme="minorHAnsi"/>
          <w:color w:val="000000" w:themeColor="text1"/>
          <w:lang w:val="pt-BR"/>
        </w:rPr>
        <w:t xml:space="preserve"> n</w:t>
      </w:r>
      <w:r w:rsidRPr="1E6BCD3C" w:rsidR="0C99AFC4">
        <w:rPr>
          <w:rFonts w:asciiTheme="minorHAnsi" w:hAnsiTheme="minorHAnsi"/>
          <w:color w:val="000000" w:themeColor="text1"/>
          <w:lang w:val="pt-BR"/>
        </w:rPr>
        <w:t>a solicitação</w:t>
      </w:r>
      <w:r w:rsidRPr="1E6BCD3C">
        <w:rPr>
          <w:rFonts w:asciiTheme="minorHAnsi" w:hAnsiTheme="minorHAnsi"/>
          <w:color w:val="000000" w:themeColor="text1"/>
          <w:lang w:val="pt-BR"/>
        </w:rPr>
        <w:t>, como cotações de passagens aéreas, hotéis, etc.;</w:t>
      </w:r>
    </w:p>
    <w:p w:rsidR="0020227A" w:rsidP="1E6BCD3C" w:rsidRDefault="0020227A" w14:paraId="3A4AF67B" w14:textId="40475D9C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Plano de substituição das aulas do docente para suas atividades no período de ausência do Unasp, previamente apresentado à coordenação de seu curso;</w:t>
      </w:r>
    </w:p>
    <w:p w:rsidR="0020227A" w:rsidP="7CF8D306" w:rsidRDefault="0020227A" w14:paraId="51236458" w14:textId="0C7492AF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Currículo lattes do docente solicitante atualizado</w:t>
      </w:r>
      <w:r w:rsidRPr="1E6BCD3C" w:rsidR="2D473D2B">
        <w:rPr>
          <w:rFonts w:asciiTheme="minorHAnsi" w:hAnsiTheme="minorHAnsi"/>
          <w:color w:val="000000" w:themeColor="text1"/>
          <w:lang w:val="pt-BR"/>
        </w:rPr>
        <w:t>.</w:t>
      </w:r>
    </w:p>
    <w:p w:rsidRPr="001E7458" w:rsidR="001E7458" w:rsidP="1E6BCD3C" w:rsidRDefault="001E7458" w14:paraId="1251F12D" w14:textId="54E9920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 w:eastAsiaTheme="minorEastAsia" w:cstheme="minorBid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lastRenderedPageBreak/>
        <w:t xml:space="preserve">Os docentes deverão apresentar, previamente, à coordenação de seus cursos ou de suas áreas, o </w:t>
      </w:r>
      <w:r w:rsidRPr="1E6BCD3C" w:rsidR="0EE84D15">
        <w:rPr>
          <w:rFonts w:asciiTheme="minorHAnsi" w:hAnsiTheme="minorHAnsi"/>
          <w:color w:val="000000" w:themeColor="text1"/>
          <w:lang w:val="pt-BR"/>
        </w:rPr>
        <w:t>Formulário para Solicitação de Auxílio à Participação em Eventos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 preenchido, para discussão de prioridades;</w:t>
      </w:r>
    </w:p>
    <w:p w:rsidRPr="009B197E" w:rsidR="0020227A" w:rsidP="1E6BCD3C" w:rsidRDefault="0020227A" w14:paraId="55CD624D" w14:textId="51A91504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 A documentação descrita no ite</w:t>
      </w:r>
      <w:r w:rsidRPr="1E6BCD3C" w:rsidR="2E2E2360">
        <w:rPr>
          <w:rFonts w:asciiTheme="minorHAnsi" w:hAnsiTheme="minorHAnsi"/>
          <w:color w:val="000000" w:themeColor="text1"/>
          <w:lang w:val="pt-BR"/>
        </w:rPr>
        <w:t>m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 4.1</w:t>
      </w:r>
      <w:r w:rsidRPr="1E6BCD3C" w:rsidR="70B10457">
        <w:rPr>
          <w:rFonts w:asciiTheme="minorHAnsi" w:hAnsiTheme="minorHAnsi"/>
          <w:color w:val="000000" w:themeColor="text1"/>
          <w:lang w:val="pt-BR"/>
        </w:rPr>
        <w:t xml:space="preserve"> </w:t>
      </w:r>
      <w:r w:rsidRPr="1E6BCD3C">
        <w:rPr>
          <w:rFonts w:asciiTheme="minorHAnsi" w:hAnsiTheme="minorHAnsi"/>
          <w:color w:val="000000" w:themeColor="text1"/>
          <w:lang w:val="pt-BR"/>
        </w:rPr>
        <w:t>deverá ser enviada por e-mail ao EAP (</w:t>
      </w:r>
      <w:hyperlink r:id="rId15">
        <w:r w:rsidRPr="1E6BCD3C">
          <w:rPr>
            <w:rStyle w:val="Hyperlink"/>
            <w:rFonts w:asciiTheme="minorHAnsi" w:hAnsiTheme="minorHAnsi"/>
            <w:color w:val="000000" w:themeColor="text1"/>
            <w:lang w:val="pt-BR"/>
          </w:rPr>
          <w:t>escritorio.pesquisa@unasp.edu.br</w:t>
        </w:r>
      </w:hyperlink>
      <w:r w:rsidRPr="1E6BCD3C">
        <w:rPr>
          <w:rFonts w:asciiTheme="minorHAnsi" w:hAnsiTheme="minorHAnsi"/>
          <w:color w:val="000000" w:themeColor="text1"/>
          <w:lang w:val="pt-BR"/>
        </w:rPr>
        <w:t>), com cópia para a coordenação do curso no qual o docente leciona ou da área na qual o colaborador trabalha, e esta poderá ser consultada a fim de conferir grau de prioridade à participação do docente ou colaborador no evento;</w:t>
      </w:r>
    </w:p>
    <w:p w:rsidRPr="009B197E" w:rsidR="0020227A" w:rsidP="1E6BCD3C" w:rsidRDefault="0020227A" w14:paraId="4341181D" w14:textId="7777777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Se a documentação requerida for apresentada com dados parciais, incorretos ou inconsistentes, ou se for constatado posteriormente serem informações inverídicas, o Unasp poderá cancelar a solicitação e indeferir o pedido ou excluir o candidato;</w:t>
      </w:r>
    </w:p>
    <w:p w:rsidRPr="009B197E" w:rsidR="0020227A" w:rsidP="1E6BCD3C" w:rsidRDefault="0020227A" w14:paraId="3346D8D8" w14:textId="7777777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Apenas um autor por trabalho poderá receber o auxílio PROAPEV;</w:t>
      </w:r>
    </w:p>
    <w:p w:rsidRPr="009B197E" w:rsidR="0020227A" w:rsidP="1E6BCD3C" w:rsidRDefault="0020227A" w14:paraId="3FF994CF" w14:textId="7777777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Só serão homologados os auxílios com propostas submetidas no prazo estabelecido por este Edital e que apresentem toda a documentação solicitada no ato da inscrição; </w:t>
      </w:r>
    </w:p>
    <w:p w:rsidRPr="009B197E" w:rsidR="0020227A" w:rsidP="1E6BCD3C" w:rsidRDefault="0020227A" w14:paraId="64CEA7D5" w14:textId="3AB5081D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927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Os pedidos que não forem analisados pela PROPEDI e não participarem do processo seletivo deste Edita</w:t>
      </w:r>
      <w:r w:rsidRPr="1E6BCD3C" w:rsidR="00C15628">
        <w:rPr>
          <w:rFonts w:asciiTheme="minorHAnsi" w:hAnsiTheme="minorHAnsi"/>
          <w:color w:val="000000" w:themeColor="text1"/>
          <w:lang w:val="pt-BR"/>
        </w:rPr>
        <w:t>l,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 não serão contemplados pelo auxílio, com exceção dos eventos solicitados por docentes do </w:t>
      </w:r>
      <w:r w:rsidRPr="1E6BCD3C" w:rsidR="00AF2B9A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1E6BCD3C">
        <w:rPr>
          <w:rFonts w:asciiTheme="minorHAnsi" w:hAnsiTheme="minorHAnsi"/>
          <w:i/>
          <w:iCs/>
          <w:color w:val="000000" w:themeColor="text1"/>
          <w:lang w:val="pt-BR"/>
        </w:rPr>
        <w:t xml:space="preserve">tricto </w:t>
      </w:r>
      <w:r w:rsidRPr="1E6BCD3C" w:rsidR="00AF2B9A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1E6BCD3C">
        <w:rPr>
          <w:rFonts w:asciiTheme="minorHAnsi" w:hAnsiTheme="minorHAnsi"/>
          <w:i/>
          <w:iCs/>
          <w:color w:val="000000" w:themeColor="text1"/>
          <w:lang w:val="pt-BR"/>
        </w:rPr>
        <w:t>ensu</w:t>
      </w:r>
      <w:r w:rsidRPr="1E6BCD3C">
        <w:rPr>
          <w:rFonts w:asciiTheme="minorHAnsi" w:hAnsiTheme="minorHAnsi"/>
          <w:color w:val="000000" w:themeColor="text1"/>
          <w:lang w:val="pt-BR"/>
        </w:rPr>
        <w:t>;</w:t>
      </w:r>
    </w:p>
    <w:p w:rsidRPr="009B197E" w:rsidR="0020227A" w:rsidP="1E6BCD3C" w:rsidRDefault="0020227A" w14:paraId="67098007" w14:textId="7777777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927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Não serão aceitas inscrições de candidatos que se encontrem fora do país, excetuando-se docentes que estejam no exterior pelo PROFAP.</w:t>
      </w:r>
    </w:p>
    <w:p w:rsidRPr="009B197E" w:rsidR="0020227A" w:rsidP="000A31DD" w:rsidRDefault="0020227A" w14:paraId="72816ABA" w14:textId="77777777">
      <w:pPr>
        <w:spacing w:line="360" w:lineRule="auto"/>
        <w:rPr>
          <w:lang w:val="pt-BR"/>
        </w:rPr>
      </w:pPr>
    </w:p>
    <w:p w:rsidRPr="009B197E" w:rsidR="0020227A" w:rsidP="000A31DD" w:rsidRDefault="000A31DD" w14:paraId="69E847C5" w14:textId="2EA06DD5">
      <w:pPr>
        <w:pStyle w:val="Ttulo1"/>
        <w:rPr>
          <w:lang w:val="pt-BR"/>
        </w:rPr>
      </w:pPr>
      <w:bookmarkStart w:name="_Toc62485176" w:id="4"/>
      <w:r w:rsidRPr="009B197E">
        <w:rPr>
          <w:lang w:val="pt-BR"/>
        </w:rPr>
        <w:t xml:space="preserve">5. </w:t>
      </w:r>
      <w:r w:rsidRPr="009B197E" w:rsidR="0020227A">
        <w:rPr>
          <w:lang w:val="pt-BR"/>
        </w:rPr>
        <w:t>Da Avaliação das Propostas</w:t>
      </w:r>
      <w:bookmarkEnd w:id="4"/>
    </w:p>
    <w:p w:rsidRPr="009B197E" w:rsidR="000A31DD" w:rsidP="000A31DD" w:rsidRDefault="000A31DD" w14:paraId="5BA24531" w14:textId="7777777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:rsidRPr="009B197E" w:rsidR="0020227A" w:rsidP="008064AE" w:rsidRDefault="0020227A" w14:paraId="0F16477B" w14:textId="67D76CB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lastRenderedPageBreak/>
        <w:t>As propostas submetidas a este Edital serão avaliadas com base nos seguintes critérios:</w:t>
      </w:r>
    </w:p>
    <w:p w:rsidRPr="009B197E" w:rsidR="0020227A" w:rsidP="008064AE" w:rsidRDefault="0020227A" w14:paraId="64C0F746" w14:textId="4D6935D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Produção acadêmico-científica do docente solicitante;</w:t>
      </w:r>
    </w:p>
    <w:p w:rsidRPr="009B197E" w:rsidR="0020227A" w:rsidP="008064AE" w:rsidRDefault="0020227A" w14:paraId="59DB1E1B" w14:textId="132266C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Relevância acadêmica e estratégica do evento para o curso em que o docente leciona;</w:t>
      </w:r>
    </w:p>
    <w:p w:rsidRPr="009B197E" w:rsidR="0020227A" w:rsidP="008064AE" w:rsidRDefault="0020227A" w14:paraId="461EDE4E" w14:textId="620976E5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Entrega de relatórios e prestação de contas anteriores, quando aplicável;</w:t>
      </w:r>
    </w:p>
    <w:p w:rsidRPr="009B197E" w:rsidR="0020227A" w:rsidP="008064AE" w:rsidRDefault="0020227A" w14:paraId="294330C7" w14:textId="7698917A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Adequação ao critério de eventos por ano por docente descrito no item 3.</w:t>
      </w:r>
      <w:r w:rsidR="00F02BF3">
        <w:rPr>
          <w:rFonts w:asciiTheme="minorHAnsi" w:hAnsiTheme="minorHAnsi"/>
          <w:color w:val="000000"/>
          <w:lang w:val="pt-BR"/>
        </w:rPr>
        <w:t>6</w:t>
      </w:r>
      <w:r w:rsidRPr="009B197E">
        <w:rPr>
          <w:rFonts w:asciiTheme="minorHAnsi" w:hAnsiTheme="minorHAnsi"/>
          <w:color w:val="000000"/>
          <w:lang w:val="pt-BR"/>
        </w:rPr>
        <w:t xml:space="preserve"> deste Edital.</w:t>
      </w:r>
    </w:p>
    <w:p w:rsidRPr="009B197E" w:rsidR="0020227A" w:rsidP="5356AEEA" w:rsidRDefault="0020227A" w14:paraId="068E4DE1" w14:textId="7EA5858B">
      <w:pPr>
        <w:spacing w:line="360" w:lineRule="auto"/>
        <w:rPr>
          <w:lang w:val="pt-BR"/>
        </w:rPr>
      </w:pPr>
    </w:p>
    <w:p w:rsidRPr="009B197E" w:rsidR="0020227A" w:rsidP="00483C65" w:rsidRDefault="0020227A" w14:paraId="1C4E6B7C" w14:textId="33B6A6C0">
      <w:pPr>
        <w:pStyle w:val="Ttulo1"/>
      </w:pPr>
      <w:bookmarkStart w:name="_Toc62485178" w:id="5"/>
      <w:r>
        <w:t>6. Da prestação de contas</w:t>
      </w:r>
      <w:bookmarkEnd w:id="5"/>
    </w:p>
    <w:p w:rsidRPr="009B197E" w:rsidR="00483C65" w:rsidP="00483C65" w:rsidRDefault="00483C65" w14:paraId="2C963381" w14:textId="77777777">
      <w:pPr>
        <w:pStyle w:val="NormalWeb"/>
        <w:spacing w:before="0" w:beforeAutospacing="0" w:after="160" w:afterAutospacing="0" w:line="360" w:lineRule="auto"/>
        <w:jc w:val="both"/>
        <w:rPr>
          <w:rFonts w:asciiTheme="minorHAnsi" w:hAnsiTheme="minorHAnsi"/>
        </w:rPr>
      </w:pPr>
    </w:p>
    <w:p w:rsidRPr="009B197E" w:rsidR="0020227A" w:rsidP="008064AE" w:rsidRDefault="0020227A" w14:paraId="077E371D" w14:textId="2BAE52BA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Caberá ao docente contemplado pelo auxílio PROAPEV a apresentação de relatório detalhado dos gastos de acordo com o ANEXO II, segundo </w:t>
      </w:r>
      <w:r w:rsidR="003C29DD">
        <w:rPr>
          <w:rFonts w:asciiTheme="minorHAnsi" w:hAnsiTheme="minorHAnsi"/>
          <w:color w:val="000000"/>
          <w:lang w:val="pt-BR"/>
        </w:rPr>
        <w:t>R</w:t>
      </w:r>
      <w:r w:rsidRPr="009B197E">
        <w:rPr>
          <w:rFonts w:asciiTheme="minorHAnsi" w:hAnsiTheme="minorHAnsi"/>
          <w:color w:val="000000"/>
          <w:lang w:val="pt-BR"/>
        </w:rPr>
        <w:t xml:space="preserve">egulamento de </w:t>
      </w:r>
      <w:r w:rsidR="003C29DD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restação de </w:t>
      </w:r>
      <w:r w:rsidR="003C29DD">
        <w:rPr>
          <w:rFonts w:asciiTheme="minorHAnsi" w:hAnsiTheme="minorHAnsi"/>
          <w:color w:val="000000"/>
          <w:lang w:val="pt-BR"/>
        </w:rPr>
        <w:t>C</w:t>
      </w:r>
      <w:r w:rsidRPr="009B197E">
        <w:rPr>
          <w:rFonts w:asciiTheme="minorHAnsi" w:hAnsiTheme="minorHAnsi"/>
          <w:color w:val="000000"/>
          <w:lang w:val="pt-BR"/>
        </w:rPr>
        <w:t>ontas, e de suas devidas comprovações;</w:t>
      </w:r>
    </w:p>
    <w:p w:rsidRPr="00107200" w:rsidR="0020227A" w:rsidP="666E8997" w:rsidRDefault="0020227A" w14:paraId="351C8382" w14:textId="3318C56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666E8997">
        <w:rPr>
          <w:rFonts w:asciiTheme="minorHAnsi" w:hAnsiTheme="minorHAnsi"/>
          <w:color w:val="000000" w:themeColor="text1"/>
          <w:lang w:val="pt-BR"/>
        </w:rPr>
        <w:t>A documentação a seguir deverá ser enviada por e-mail ao EAP após o evento (o reembolso só será realizado mediante apresentação dessa documentação):</w:t>
      </w:r>
    </w:p>
    <w:p w:rsidRPr="009B197E" w:rsidR="0020227A" w:rsidP="1E6BCD3C" w:rsidRDefault="0020227A" w14:paraId="7F9C9109" w14:textId="68835C8A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Cópia do aceite do trabalho;</w:t>
      </w:r>
    </w:p>
    <w:p w:rsidRPr="009B197E" w:rsidR="0020227A" w:rsidP="7CF8D306" w:rsidRDefault="0020227A" w14:paraId="2E67AF6A" w14:textId="0741A737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Cópia do trabalho apresentado na página dos anais do congresso (quando aplicável); </w:t>
      </w:r>
    </w:p>
    <w:p w:rsidRPr="009B197E" w:rsidR="0020227A" w:rsidP="1E6BCD3C" w:rsidRDefault="0020227A" w14:paraId="6F7DB503" w14:textId="3A8639A8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 xml:space="preserve">Cópia do certificado de </w:t>
      </w:r>
      <w:r w:rsidRPr="1E6BCD3C" w:rsidR="2FD748EA">
        <w:rPr>
          <w:rFonts w:asciiTheme="minorHAnsi" w:hAnsiTheme="minorHAnsi"/>
          <w:color w:val="000000" w:themeColor="text1"/>
          <w:lang w:val="pt-BR"/>
        </w:rPr>
        <w:t>apresentação do trabalho</w:t>
      </w:r>
      <w:r w:rsidRPr="1E6BCD3C">
        <w:rPr>
          <w:rFonts w:asciiTheme="minorHAnsi" w:hAnsiTheme="minorHAnsi"/>
          <w:color w:val="000000" w:themeColor="text1"/>
          <w:lang w:val="pt-BR"/>
        </w:rPr>
        <w:t>;</w:t>
      </w:r>
    </w:p>
    <w:p w:rsidRPr="009B197E" w:rsidR="0020227A" w:rsidP="7CF8D306" w:rsidRDefault="0020227A" w14:paraId="59154BFD" w14:textId="281F1F1E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Cópia do folder ou 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 xml:space="preserve">link </w:t>
      </w:r>
      <w:r w:rsidRPr="7CF8D306">
        <w:rPr>
          <w:rFonts w:asciiTheme="minorHAnsi" w:hAnsiTheme="minorHAnsi"/>
          <w:color w:val="000000" w:themeColor="text1"/>
          <w:lang w:val="pt-BR"/>
        </w:rPr>
        <w:t>do evento;</w:t>
      </w:r>
    </w:p>
    <w:p w:rsidRPr="009B197E" w:rsidR="0020227A" w:rsidP="7CF8D306" w:rsidRDefault="0020227A" w14:paraId="31C956FF" w14:textId="2806B73C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Comprovantes de gastos (notas fiscais de companhias aéreas, notas fiscais de hotéis, cupons fiscais de alimentação, cartões de embarque</w:t>
      </w:r>
      <w:r w:rsidRPr="7CF8D306" w:rsidR="003C29DD">
        <w:rPr>
          <w:rFonts w:asciiTheme="minorHAnsi" w:hAnsiTheme="minorHAnsi"/>
          <w:color w:val="000000" w:themeColor="text1"/>
          <w:lang w:val="pt-BR"/>
        </w:rPr>
        <w:t>,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 w:rsidR="00300E6A">
        <w:rPr>
          <w:rFonts w:asciiTheme="minorHAnsi" w:hAnsiTheme="minorHAnsi"/>
          <w:color w:val="000000" w:themeColor="text1"/>
          <w:lang w:val="pt-BR"/>
        </w:rPr>
        <w:t xml:space="preserve">etc., </w:t>
      </w:r>
      <w:r w:rsidRPr="7CF8D306">
        <w:rPr>
          <w:rFonts w:asciiTheme="minorHAnsi" w:hAnsiTheme="minorHAnsi"/>
          <w:color w:val="000000" w:themeColor="text1"/>
          <w:lang w:val="pt-BR"/>
        </w:rPr>
        <w:t>com menção aos CNPJs específicos dos serviços);</w:t>
      </w:r>
    </w:p>
    <w:p w:rsidRPr="009B197E" w:rsidR="0020227A" w:rsidP="7CF8D306" w:rsidRDefault="0020227A" w14:paraId="1B384568" w14:textId="04060E31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lastRenderedPageBreak/>
        <w:t>Comprovação de atualização do lattes.</w:t>
      </w:r>
    </w:p>
    <w:p w:rsidR="009970B1" w:rsidP="7CF8D306" w:rsidRDefault="0020227A" w14:paraId="6B6825DA" w14:textId="77777777">
      <w:pPr>
        <w:pStyle w:val="NormalWeb"/>
        <w:numPr>
          <w:ilvl w:val="0"/>
          <w:numId w:val="12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A ausência de prestação de contas impossibilitará reembolso financeiro pré-aprovado pela seleção do docente para o auxílio, além de impossibilitar a aceitação de futuras candidaturas enquanto a prestação de contas não ocorrer;</w:t>
      </w:r>
    </w:p>
    <w:p w:rsidRPr="009970B1" w:rsidR="0020227A" w:rsidP="7CF8D306" w:rsidRDefault="0020227A" w14:paraId="0E0753FF" w14:textId="1CD32611">
      <w:pPr>
        <w:pStyle w:val="NormalWeb"/>
        <w:numPr>
          <w:ilvl w:val="0"/>
          <w:numId w:val="12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O docente deverá referenciar sua afiliação ao</w:t>
      </w:r>
      <w:r w:rsidRPr="7CF8D306" w:rsidR="009B197E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Unasp</w:t>
      </w:r>
      <w:r w:rsidRPr="7CF8D306" w:rsidR="009B197E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no trabalho ou em qualquer outra produção apresentada no evento, bem como às parcerias feitas para a execução da pesquisa, destacando o apoio recebido pelo</w:t>
      </w:r>
      <w:r w:rsidRPr="7CF8D306" w:rsidR="009B197E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Unasp</w:t>
      </w:r>
      <w:r w:rsidRPr="7CF8D306" w:rsidR="009B197E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para a participação no evento.</w:t>
      </w:r>
    </w:p>
    <w:p w:rsidRPr="009B197E" w:rsidR="0020227A" w:rsidP="009B197E" w:rsidRDefault="0020227A" w14:paraId="4A2E0413" w14:textId="77777777">
      <w:pPr>
        <w:spacing w:line="360" w:lineRule="auto"/>
        <w:rPr>
          <w:lang w:val="pt-BR"/>
        </w:rPr>
      </w:pPr>
    </w:p>
    <w:p w:rsidRPr="009B197E" w:rsidR="0020227A" w:rsidP="009B197E" w:rsidRDefault="0020227A" w14:paraId="625F2DB5" w14:textId="368D6187">
      <w:pPr>
        <w:pStyle w:val="Ttulo1"/>
        <w:rPr>
          <w:lang w:val="pt-BR"/>
        </w:rPr>
      </w:pPr>
      <w:bookmarkStart w:name="_Toc62485179" w:id="6"/>
      <w:r w:rsidRPr="5356AEEA">
        <w:rPr>
          <w:lang w:val="pt-BR"/>
        </w:rPr>
        <w:t>7. Do cronograma</w:t>
      </w:r>
      <w:bookmarkEnd w:id="6"/>
    </w:p>
    <w:p w:rsidRPr="009B197E" w:rsidR="009B197E" w:rsidP="009B197E" w:rsidRDefault="009B197E" w14:paraId="10EB4ACB" w14:textId="7777777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:rsidRPr="00672B86" w:rsidR="009B197E" w:rsidP="00672B86" w:rsidRDefault="0020227A" w14:paraId="660E4BF5" w14:textId="5FEF44FE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Este edital será regido pelo seguinte cronograma:</w:t>
      </w:r>
    </w:p>
    <w:tbl>
      <w:tblPr>
        <w:tblW w:w="80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3997"/>
      </w:tblGrid>
      <w:tr w:rsidRPr="0013079F" w:rsidR="0020227A" w:rsidTr="666E8997" w14:paraId="27CD5EF3" w14:textId="77777777">
        <w:trPr>
          <w:trHeight w:val="683"/>
          <w:jc w:val="center"/>
        </w:trPr>
        <w:tc>
          <w:tcPr>
            <w:tcW w:w="80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3079F" w:rsidR="0020227A" w:rsidP="666E8997" w:rsidRDefault="0020227A" w14:paraId="21A09052" w14:textId="6704EA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666E89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CRONOGRAMA - EDITAL DE AUXÍLIO </w:t>
            </w:r>
            <w:r w:rsidRPr="666E8997" w:rsidR="6FD74ED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666E89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PARTICIPAÇ</w:t>
            </w:r>
            <w:r w:rsidRPr="666E8997" w:rsidR="6FD74ED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ÕES </w:t>
            </w:r>
            <w:r w:rsidRPr="666E89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EM EVENTOS </w:t>
            </w:r>
            <w:r w:rsidRPr="0013079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202</w:t>
            </w:r>
            <w:r w:rsidRPr="0013079F" w:rsidR="04EB56F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2</w:t>
            </w:r>
          </w:p>
        </w:tc>
      </w:tr>
      <w:tr w:rsidRPr="009B197E" w:rsidR="0020227A" w:rsidTr="666E8997" w14:paraId="6AF2CDC7" w14:textId="77777777">
        <w:trPr>
          <w:jc w:val="center"/>
        </w:trPr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B197E" w:rsidR="0020227A" w:rsidP="009B197E" w:rsidRDefault="0020227A" w14:paraId="0CC05CDC" w14:textId="7777777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Publicação do Edital</w:t>
            </w:r>
          </w:p>
        </w:tc>
        <w:tc>
          <w:tcPr>
            <w:tcW w:w="3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B197E" w:rsidR="0020227A" w:rsidP="666E8997" w:rsidRDefault="004F45C1" w14:paraId="4AB70976" w14:textId="7410BF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Pr="666E8997" w:rsidR="002022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</w:t>
            </w: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fevereiro</w:t>
            </w:r>
            <w:r w:rsidRPr="666E8997" w:rsidR="002022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202</w:t>
            </w: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Pr="00303DC5" w:rsidR="0020227A" w:rsidTr="666E8997" w14:paraId="291ED849" w14:textId="77777777">
        <w:trPr>
          <w:jc w:val="center"/>
        </w:trPr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B197E" w:rsidR="0020227A" w:rsidP="009B197E" w:rsidRDefault="0020227A" w14:paraId="7FCD4A4B" w14:textId="777777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Período de submissão das propostas</w:t>
            </w:r>
          </w:p>
        </w:tc>
        <w:tc>
          <w:tcPr>
            <w:tcW w:w="3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00D98" w:rsidR="0020227A" w:rsidP="666E8997" w:rsidRDefault="004F45C1" w14:paraId="01A81AF5" w14:textId="71827B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Fevereiro</w:t>
            </w:r>
            <w:r w:rsidRPr="666E8997" w:rsidR="17CF33E7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666E8997" w:rsidR="0020227A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novembro </w:t>
            </w:r>
            <w:r w:rsidRPr="666E8997" w:rsidR="0020227A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de 202</w:t>
            </w: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2</w:t>
            </w:r>
          </w:p>
        </w:tc>
      </w:tr>
      <w:tr w:rsidRPr="0013079F" w:rsidR="0020227A" w:rsidTr="666E8997" w14:paraId="5FC89ABF" w14:textId="77777777">
        <w:trPr>
          <w:jc w:val="center"/>
        </w:trPr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B197E" w:rsidR="0020227A" w:rsidP="009B197E" w:rsidRDefault="0020227A" w14:paraId="1E252DAC" w14:textId="7777777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Divulgação do resultado</w:t>
            </w:r>
          </w:p>
        </w:tc>
        <w:tc>
          <w:tcPr>
            <w:tcW w:w="3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4F45C1" w:rsidR="0020227A" w:rsidP="1E6BCD3C" w:rsidRDefault="004F45C1" w14:paraId="1355DB3E" w14:textId="36988D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F45C1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Até 30 dias após a submissão da proposta</w:t>
            </w:r>
          </w:p>
        </w:tc>
      </w:tr>
    </w:tbl>
    <w:p w:rsidRPr="004F45C1" w:rsidR="009B197E" w:rsidP="009B197E" w:rsidRDefault="009B197E" w14:paraId="00A89B37" w14:textId="08B530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lang w:val="pt-BR"/>
        </w:rPr>
      </w:pPr>
    </w:p>
    <w:p w:rsidR="004F45C1" w:rsidRDefault="004F45C1" w14:paraId="077474B6" w14:textId="77777777">
      <w:pPr>
        <w:rPr>
          <w:rFonts w:eastAsia="Times New Roman" w:cstheme="majorBidi"/>
          <w:b/>
          <w:szCs w:val="32"/>
          <w:lang w:val="pt-BR"/>
        </w:rPr>
      </w:pPr>
      <w:bookmarkStart w:name="_Toc62485180" w:id="7"/>
      <w:r>
        <w:rPr>
          <w:rFonts w:eastAsia="Times New Roman"/>
          <w:lang w:val="pt-BR"/>
        </w:rPr>
        <w:br w:type="page"/>
      </w:r>
    </w:p>
    <w:p w:rsidRPr="009B197E" w:rsidR="009B197E" w:rsidP="009B197E" w:rsidRDefault="009B197E" w14:paraId="2F908AA7" w14:textId="156CBBFC">
      <w:pPr>
        <w:pStyle w:val="Ttulo1"/>
        <w:jc w:val="center"/>
        <w:rPr>
          <w:rFonts w:eastAsia="Times New Roman"/>
          <w:lang w:val="pt-BR"/>
        </w:rPr>
      </w:pPr>
      <w:r w:rsidRPr="1E6BCD3C">
        <w:rPr>
          <w:rFonts w:eastAsia="Times New Roman"/>
          <w:lang w:val="pt-BR"/>
        </w:rPr>
        <w:lastRenderedPageBreak/>
        <w:t xml:space="preserve">ANEXO </w:t>
      </w:r>
      <w:r w:rsidRPr="1E6BCD3C" w:rsidR="009970B1">
        <w:rPr>
          <w:rFonts w:eastAsia="Times New Roman"/>
          <w:lang w:val="pt-BR"/>
        </w:rPr>
        <w:t>I</w:t>
      </w:r>
      <w:r w:rsidRPr="1E6BCD3C">
        <w:rPr>
          <w:rFonts w:eastAsia="Times New Roman"/>
          <w:lang w:val="pt-BR"/>
        </w:rPr>
        <w:t xml:space="preserve">: Formulário de Auxílio </w:t>
      </w:r>
      <w:r w:rsidRPr="1E6BCD3C" w:rsidR="104454A3">
        <w:rPr>
          <w:rFonts w:eastAsia="Times New Roman"/>
          <w:lang w:val="pt-BR"/>
        </w:rPr>
        <w:t>à</w:t>
      </w:r>
      <w:r w:rsidRPr="1E6BCD3C" w:rsidR="2097F70D">
        <w:rPr>
          <w:rFonts w:eastAsia="Times New Roman"/>
          <w:lang w:val="pt-BR"/>
        </w:rPr>
        <w:t xml:space="preserve"> </w:t>
      </w:r>
      <w:r w:rsidRPr="1E6BCD3C">
        <w:rPr>
          <w:rFonts w:eastAsia="Times New Roman"/>
          <w:lang w:val="pt-BR"/>
        </w:rPr>
        <w:t>Participaç</w:t>
      </w:r>
      <w:r w:rsidRPr="1E6BCD3C" w:rsidR="3BFD167D">
        <w:rPr>
          <w:rFonts w:eastAsia="Times New Roman"/>
          <w:lang w:val="pt-BR"/>
        </w:rPr>
        <w:t>ão</w:t>
      </w:r>
      <w:r w:rsidRPr="1E6BCD3C">
        <w:rPr>
          <w:rFonts w:eastAsia="Times New Roman"/>
          <w:lang w:val="pt-BR"/>
        </w:rPr>
        <w:t xml:space="preserve"> em Eventos</w:t>
      </w:r>
      <w:bookmarkEnd w:id="7"/>
    </w:p>
    <w:p w:rsidRPr="009B197E" w:rsidR="009B197E" w:rsidP="009B197E" w:rsidRDefault="009B197E" w14:paraId="368FDB0B" w14:textId="77777777">
      <w:pPr>
        <w:rPr>
          <w:rFonts w:eastAsia="Times New Roman" w:cs="Times New Roman"/>
          <w:lang w:val="pt-BR"/>
        </w:rPr>
      </w:pPr>
    </w:p>
    <w:p w:rsidRPr="009B197E" w:rsidR="009B197E" w:rsidP="009B197E" w:rsidRDefault="009B197E" w14:paraId="5723EC07" w14:textId="77777777">
      <w:pPr>
        <w:jc w:val="center"/>
        <w:rPr>
          <w:rFonts w:eastAsia="Times New Roman" w:cs="Times New Roman"/>
          <w:lang w:val="pt-BR"/>
        </w:rPr>
      </w:pPr>
      <w:r w:rsidRPr="009B197E">
        <w:rPr>
          <w:rFonts w:eastAsia="Times New Roman" w:cs="Times New Roman"/>
          <w:b/>
          <w:bCs/>
          <w:color w:val="000000"/>
          <w:lang w:val="pt-BR"/>
        </w:rPr>
        <w:t>PROAPEV DOCENTE: MODALIDADE ACADÊMICO-CIENTÍFICA</w:t>
      </w:r>
    </w:p>
    <w:p w:rsidRPr="009B197E" w:rsidR="009B197E" w:rsidP="009B197E" w:rsidRDefault="009B197E" w14:paraId="1822ADB3" w14:textId="77777777">
      <w:pPr>
        <w:jc w:val="center"/>
        <w:rPr>
          <w:rFonts w:eastAsia="Times New Roman" w:cs="Times New Roman"/>
          <w:lang w:val="pt-BR"/>
        </w:rPr>
      </w:pPr>
      <w:r w:rsidRPr="009B197E">
        <w:rPr>
          <w:rFonts w:eastAsia="Times New Roman" w:cs="Times New Roman"/>
          <w:b/>
          <w:bCs/>
          <w:color w:val="000000"/>
          <w:sz w:val="22"/>
          <w:szCs w:val="22"/>
          <w:lang w:val="pt-BR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56"/>
        <w:gridCol w:w="56"/>
        <w:gridCol w:w="56"/>
        <w:gridCol w:w="56"/>
        <w:gridCol w:w="358"/>
        <w:gridCol w:w="358"/>
        <w:gridCol w:w="358"/>
        <w:gridCol w:w="111"/>
        <w:gridCol w:w="111"/>
        <w:gridCol w:w="1025"/>
        <w:gridCol w:w="4770"/>
        <w:gridCol w:w="357"/>
        <w:gridCol w:w="202"/>
      </w:tblGrid>
      <w:tr w:rsidRPr="009B197E" w:rsidR="009B197E" w:rsidTr="666E8997" w14:paraId="778EDB4E" w14:textId="77777777">
        <w:trPr>
          <w:gridAfter w:val="2"/>
          <w:wAfter w:w="559" w:type="dxa"/>
        </w:trPr>
        <w:tc>
          <w:tcPr>
            <w:tcW w:w="8501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70AFCC62" w14:paraId="056E67C0" w14:textId="71C3F171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IDENTIFICAÇÃO DO SOLICITANTE</w:t>
            </w:r>
          </w:p>
        </w:tc>
      </w:tr>
      <w:tr w:rsidRPr="009B197E" w:rsidR="009B197E" w:rsidTr="666E8997" w14:paraId="316F0D0A" w14:textId="77777777">
        <w:trPr>
          <w:gridAfter w:val="2"/>
          <w:wAfter w:w="559" w:type="dxa"/>
        </w:trPr>
        <w:tc>
          <w:tcPr>
            <w:tcW w:w="11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E804622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1520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A0F577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99C987A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4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7924508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666E8997" w14:paraId="60D07AB1" w14:textId="77777777">
        <w:trPr>
          <w:gridAfter w:val="2"/>
          <w:wAfter w:w="559" w:type="dxa"/>
        </w:trPr>
        <w:tc>
          <w:tcPr>
            <w:tcW w:w="11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C53F6E7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22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C33AD3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5892B1D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601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A47D558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666E8997" w14:paraId="058074A2" w14:textId="77777777">
        <w:trPr>
          <w:gridAfter w:val="2"/>
          <w:wAfter w:w="559" w:type="dxa"/>
        </w:trPr>
        <w:tc>
          <w:tcPr>
            <w:tcW w:w="11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8FFBD74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315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613ED39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666E8997" w14:paraId="41EF4C0B" w14:textId="77777777">
        <w:trPr>
          <w:gridAfter w:val="2"/>
          <w:wAfter w:w="559" w:type="dxa"/>
        </w:trPr>
        <w:tc>
          <w:tcPr>
            <w:tcW w:w="118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2C0724EC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224" w:type="dxa"/>
            <w:gridSpan w:val="4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292042C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gridSpan w:val="3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55AFC73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537A051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25" w:type="dxa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0B21E5C0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4770" w:type="dxa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2E77B88A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666E8997" w14:paraId="34DF0FD5" w14:textId="77777777">
        <w:tc>
          <w:tcPr>
            <w:tcW w:w="8501" w:type="dxa"/>
            <w:gridSpan w:val="1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079298EC" w14:paraId="14450788" w14:textId="02A2C8C3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2.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INFORMAÇÕES DO EVENTO</w:t>
            </w: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373EB576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7BC44D86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50B04A1D" w14:textId="77777777">
        <w:trPr>
          <w:trHeight w:val="885"/>
        </w:trPr>
        <w:tc>
          <w:tcPr>
            <w:tcW w:w="124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C6F257C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 </w:t>
            </w:r>
          </w:p>
        </w:tc>
        <w:tc>
          <w:tcPr>
            <w:tcW w:w="7259" w:type="dxa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EFDEE58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6EADA02D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15E6C215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133344ED" w14:textId="77777777">
        <w:tc>
          <w:tcPr>
            <w:tcW w:w="124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6181401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LOCAL DO EVENTO:</w:t>
            </w:r>
          </w:p>
        </w:tc>
        <w:tc>
          <w:tcPr>
            <w:tcW w:w="1464" w:type="dxa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4C41932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2075ACB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ESTADO/ PAÍS:</w:t>
            </w:r>
          </w:p>
        </w:tc>
        <w:tc>
          <w:tcPr>
            <w:tcW w:w="47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F331076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750B5C3A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4FDE0359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303DC5" w:rsidR="009B197E" w:rsidTr="666E8997" w14:paraId="5C05518B" w14:textId="77777777">
        <w:tc>
          <w:tcPr>
            <w:tcW w:w="2126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0E7F88A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DO EVENTO (início e término): </w:t>
            </w:r>
          </w:p>
        </w:tc>
        <w:tc>
          <w:tcPr>
            <w:tcW w:w="6375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E3681B3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1C1A9961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437AE08D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Pr="00303DC5" w:rsidR="009B197E" w:rsidTr="666E8997" w14:paraId="54B8892A" w14:textId="77777777">
        <w:tc>
          <w:tcPr>
            <w:tcW w:w="1242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531636E8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884" w:type="dxa"/>
            <w:gridSpan w:val="5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16455453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580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7CC0B928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1025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088C3EE7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4770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0755D1B4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025A9932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68B3CC7B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Pr="009B197E" w:rsidR="009B197E" w:rsidTr="666E8997" w14:paraId="39F811CE" w14:textId="77777777">
        <w:trPr>
          <w:gridAfter w:val="1"/>
          <w:wAfter w:w="202" w:type="dxa"/>
        </w:trPr>
        <w:tc>
          <w:tcPr>
            <w:tcW w:w="8501" w:type="dxa"/>
            <w:gridSpan w:val="1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053D0FF0" w14:paraId="4672F21D" w14:textId="4C009C3A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3.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IDENTIFICAÇÃO DO TRABALHO </w:t>
            </w: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42BF24EB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67EF44F4" w14:textId="77777777">
        <w:trPr>
          <w:gridAfter w:val="1"/>
          <w:wAfter w:w="202" w:type="dxa"/>
          <w:trHeight w:val="345"/>
        </w:trPr>
        <w:tc>
          <w:tcPr>
            <w:tcW w:w="11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CCFDBC8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AUTORES:</w:t>
            </w:r>
          </w:p>
        </w:tc>
        <w:tc>
          <w:tcPr>
            <w:tcW w:w="73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D2F8097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3265014A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2715C390" w14:textId="77777777">
        <w:trPr>
          <w:gridAfter w:val="1"/>
          <w:wAfter w:w="202" w:type="dxa"/>
        </w:trPr>
        <w:tc>
          <w:tcPr>
            <w:tcW w:w="13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1353302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TRABALHO:</w:t>
            </w:r>
          </w:p>
        </w:tc>
        <w:tc>
          <w:tcPr>
            <w:tcW w:w="7147" w:type="dxa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0F2C2EB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0C2CA07E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7EFAB76C" w14:textId="77777777">
        <w:trPr>
          <w:gridAfter w:val="1"/>
          <w:wAfter w:w="202" w:type="dxa"/>
        </w:trPr>
        <w:tc>
          <w:tcPr>
            <w:tcW w:w="1768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8FC3139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MODALIDADE DE APRESENTAÇÃO:</w:t>
            </w:r>
          </w:p>
        </w:tc>
        <w:tc>
          <w:tcPr>
            <w:tcW w:w="6733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DF91D3D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68E39C94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32787ED2" w14:textId="77777777">
        <w:trPr>
          <w:gridAfter w:val="1"/>
          <w:wAfter w:w="202" w:type="dxa"/>
        </w:trPr>
        <w:tc>
          <w:tcPr>
            <w:tcW w:w="129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35BAC62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PALAVRAS-CHAVE:</w:t>
            </w:r>
          </w:p>
        </w:tc>
        <w:tc>
          <w:tcPr>
            <w:tcW w:w="7203" w:type="dxa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EF11913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225BAFEB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303DC5" w:rsidR="009B197E" w:rsidTr="666E8997" w14:paraId="25204BA8" w14:textId="77777777">
        <w:trPr>
          <w:gridAfter w:val="1"/>
          <w:wAfter w:w="202" w:type="dxa"/>
        </w:trPr>
        <w:tc>
          <w:tcPr>
            <w:tcW w:w="2595" w:type="dxa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3A61DD2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ESTÁ VINCULADO AO GRUPO DE PESQUISA?</w:t>
            </w:r>
          </w:p>
        </w:tc>
        <w:tc>
          <w:tcPr>
            <w:tcW w:w="590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6D2F1D5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05944B7A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Pr="009B197E" w:rsidR="009B197E" w:rsidTr="666E8997" w14:paraId="1A29AD45" w14:textId="77777777">
        <w:trPr>
          <w:gridAfter w:val="1"/>
          <w:wAfter w:w="202" w:type="dxa"/>
        </w:trPr>
        <w:tc>
          <w:tcPr>
            <w:tcW w:w="129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30338AE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 DO PROJETO:</w:t>
            </w:r>
          </w:p>
        </w:tc>
        <w:tc>
          <w:tcPr>
            <w:tcW w:w="7203" w:type="dxa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A26473" w14:textId="77777777">
            <w:pPr>
              <w:spacing w:after="240"/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29F43F35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Pr="009B197E" w:rsidR="009B197E" w:rsidP="009B197E" w:rsidRDefault="009B197E" w14:paraId="4BE901D0" w14:textId="77777777">
      <w:pPr>
        <w:rPr>
          <w:rFonts w:eastAsia="Times New Roman" w:cs="Times New Roman"/>
        </w:rPr>
      </w:pPr>
    </w:p>
    <w:p w:rsidRPr="009B197E" w:rsidR="009B197E" w:rsidP="009B197E" w:rsidRDefault="009B197E" w14:paraId="67508F41" w14:textId="0C941412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Pr="009B197E" w:rsidR="009B197E" w:rsidTr="1E6BCD3C" w14:paraId="17CF3BF3" w14:textId="77777777"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7F22709D" w14:paraId="18949971" w14:textId="250CB778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4.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JUSTIFICATIVA</w:t>
            </w:r>
          </w:p>
        </w:tc>
      </w:tr>
      <w:tr w:rsidRPr="009B197E" w:rsidR="009B197E" w:rsidTr="1E6BCD3C" w14:paraId="7E79386A" w14:textId="77777777">
        <w:trPr>
          <w:trHeight w:val="2214"/>
        </w:trPr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43BA017" w14:textId="77777777">
            <w:pPr>
              <w:rPr>
                <w:rFonts w:eastAsia="Times New Roman" w:cs="Times New Roman"/>
              </w:rPr>
            </w:pPr>
          </w:p>
        </w:tc>
      </w:tr>
    </w:tbl>
    <w:p w:rsidRPr="009B197E" w:rsidR="009B197E" w:rsidP="009B197E" w:rsidRDefault="009B197E" w14:paraId="0B764534" w14:textId="77777777">
      <w:pPr>
        <w:rPr>
          <w:rFonts w:eastAsia="Times New Roman" w:cs="Times New Roman"/>
        </w:rPr>
      </w:pP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Pr="009B197E" w:rsidR="009B197E" w:rsidTr="1E6BCD3C" w14:paraId="494FCC56" w14:textId="77777777"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7D678FB2" w14:paraId="534997C2" w14:textId="1F2E41C2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5.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TERMO DE COMPROMISSO</w:t>
            </w:r>
          </w:p>
        </w:tc>
      </w:tr>
      <w:tr w:rsidRPr="009B197E" w:rsidR="009B197E" w:rsidTr="1E6BCD3C" w14:paraId="370A45F9" w14:textId="77777777">
        <w:trPr>
          <w:trHeight w:val="2511"/>
        </w:trPr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55ED770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Declaro concordar com as normas do Programa de Auxílio à Participação em Eventos – PROAPEV – e assumo o compromisso de atender todas as especificações do edital e do Regulamento. </w:t>
            </w:r>
          </w:p>
          <w:p w:rsidRPr="009B197E" w:rsidR="009B197E" w:rsidP="009B197E" w:rsidRDefault="009B197E" w14:paraId="727B8F25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092F65C5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7A5FFC9F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4F6B5998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6459038B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:rsidRPr="009B197E" w:rsidR="009B197E" w:rsidP="009B197E" w:rsidRDefault="009B197E" w14:paraId="45E9D7D8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 Assinatura                                                                                  Data</w:t>
            </w:r>
          </w:p>
        </w:tc>
      </w:tr>
    </w:tbl>
    <w:p w:rsidRPr="009B197E" w:rsidR="009B197E" w:rsidP="009B197E" w:rsidRDefault="009B197E" w14:paraId="202B2665" w14:textId="77777777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Pr="00303DC5" w:rsidR="009B197E" w:rsidTr="1E6BCD3C" w14:paraId="0D83D00E" w14:textId="77777777"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29B31818" w14:paraId="326CA85D" w14:textId="491F1D73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6.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PARECER DO ESCRITÓRIO DE APOIO AO PESQUISADOR</w:t>
            </w:r>
          </w:p>
        </w:tc>
      </w:tr>
      <w:tr w:rsidRPr="009B197E" w:rsidR="009B197E" w:rsidTr="1E6BCD3C" w14:paraId="74CAE9F7" w14:textId="77777777">
        <w:trPr>
          <w:trHeight w:val="2146"/>
        </w:trPr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4D15B84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3EB093CC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1722BF78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2B182793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58B30918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6770BDA0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6B27902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:rsidRPr="009B197E" w:rsidR="009B197E" w:rsidP="009B197E" w:rsidRDefault="009B197E" w14:paraId="67D1C04B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Assinatura                                                                                 Data</w:t>
            </w:r>
          </w:p>
        </w:tc>
      </w:tr>
    </w:tbl>
    <w:p w:rsidRPr="009B197E" w:rsidR="009B197E" w:rsidP="009B197E" w:rsidRDefault="009B197E" w14:paraId="3E9CE7BF" w14:textId="4C22EBA4">
      <w:pPr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Pr="009B197E" w:rsidR="009B197E" w:rsidP="009B197E" w:rsidRDefault="009B197E" w14:paraId="72B6C73F" w14:textId="3E208181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</w:rPr>
        <w:br w:type="page"/>
      </w:r>
    </w:p>
    <w:p w:rsidRPr="009B197E" w:rsidR="009B197E" w:rsidP="009B197E" w:rsidRDefault="009B197E" w14:paraId="247351DF" w14:textId="418BF7AB">
      <w:pPr>
        <w:pStyle w:val="Ttulo1"/>
        <w:jc w:val="center"/>
        <w:rPr>
          <w:rFonts w:eastAsia="Times New Roman"/>
          <w:lang w:val="pt-BR"/>
        </w:rPr>
      </w:pPr>
      <w:bookmarkStart w:name="_Toc62485181" w:id="8"/>
      <w:r w:rsidRPr="009B197E">
        <w:rPr>
          <w:rFonts w:eastAsia="Times New Roman"/>
          <w:lang w:val="pt-BR"/>
        </w:rPr>
        <w:lastRenderedPageBreak/>
        <w:t xml:space="preserve">ANEXO </w:t>
      </w:r>
      <w:r w:rsidR="009970B1">
        <w:rPr>
          <w:rFonts w:eastAsia="Times New Roman"/>
          <w:lang w:val="pt-BR"/>
        </w:rPr>
        <w:t>II</w:t>
      </w:r>
      <w:r w:rsidRPr="009B197E">
        <w:rPr>
          <w:rFonts w:eastAsia="Times New Roman"/>
          <w:lang w:val="pt-BR"/>
        </w:rPr>
        <w:t>: Relatório Detalhado de Gastos</w:t>
      </w:r>
      <w:bookmarkEnd w:id="8"/>
    </w:p>
    <w:p w:rsidRPr="009B197E" w:rsidR="009B197E" w:rsidP="009B197E" w:rsidRDefault="009B197E" w14:paraId="7718966D" w14:textId="77777777">
      <w:pPr>
        <w:rPr>
          <w:rFonts w:eastAsia="Times New Roman" w:cs="Times New Roman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26"/>
        <w:gridCol w:w="126"/>
        <w:gridCol w:w="610"/>
        <w:gridCol w:w="537"/>
        <w:gridCol w:w="371"/>
        <w:gridCol w:w="2379"/>
        <w:gridCol w:w="2501"/>
        <w:gridCol w:w="50"/>
      </w:tblGrid>
      <w:tr w:rsidRPr="009B197E" w:rsidR="009B197E" w:rsidTr="5356AEEA" w14:paraId="5E80BF0E" w14:textId="77777777">
        <w:trPr>
          <w:gridAfter w:val="1"/>
          <w:wAfter w:w="50" w:type="dxa"/>
        </w:trPr>
        <w:tc>
          <w:tcPr>
            <w:tcW w:w="850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8064AE" w:rsidRDefault="009B197E" w14:paraId="054FB934" w14:textId="77777777">
            <w:pPr>
              <w:numPr>
                <w:ilvl w:val="0"/>
                <w:numId w:val="25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IDENTIFICAÇÃO DO SOLICITANTE</w:t>
            </w:r>
          </w:p>
        </w:tc>
      </w:tr>
      <w:tr w:rsidRPr="009B197E" w:rsidR="009B197E" w:rsidTr="5356AEEA" w14:paraId="446FD082" w14:textId="77777777">
        <w:trPr>
          <w:gridAfter w:val="1"/>
          <w:wAfter w:w="50" w:type="dxa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C2E5AA6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0" w:type="auto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9584E9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BCD0C10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1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454CE02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272F9642" w14:textId="77777777">
        <w:trPr>
          <w:gridAfter w:val="1"/>
          <w:wAfter w:w="50" w:type="dxa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09EE46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AACB003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E93B3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366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7912B1B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5D9C227E" w14:textId="77777777">
        <w:trPr>
          <w:gridAfter w:val="1"/>
          <w:wAfter w:w="50" w:type="dxa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7A4279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48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F8F7585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2BCF95D" w14:textId="77777777">
        <w:trPr>
          <w:gridAfter w:val="1"/>
          <w:wAfter w:w="50" w:type="dxa"/>
        </w:trPr>
        <w:tc>
          <w:tcPr>
            <w:tcW w:w="0" w:type="auto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49E417E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4E7715B3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498840C1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0B2905F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3FD63350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226" w:type="dxa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177B5D74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1F71BCF2" w14:textId="77777777">
        <w:tc>
          <w:tcPr>
            <w:tcW w:w="8500" w:type="dxa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8064AE" w:rsidRDefault="009B197E" w14:paraId="56B756E6" w14:textId="77777777">
            <w:pPr>
              <w:numPr>
                <w:ilvl w:val="0"/>
                <w:numId w:val="26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5356AEE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INFORMAÇÕES DO EVENTO</w:t>
            </w:r>
          </w:p>
        </w:tc>
        <w:tc>
          <w:tcPr>
            <w:tcW w:w="50" w:type="dxa"/>
            <w:vAlign w:val="center"/>
            <w:hideMark/>
          </w:tcPr>
          <w:p w:rsidRPr="009B197E" w:rsidR="009B197E" w:rsidP="009B197E" w:rsidRDefault="009B197E" w14:paraId="528DA7F8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5356AEEA" w14:paraId="1E639AD3" w14:textId="77777777">
        <w:trPr>
          <w:trHeight w:val="885"/>
        </w:trPr>
        <w:tc>
          <w:tcPr>
            <w:tcW w:w="0" w:type="auto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96A604F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 </w:t>
            </w:r>
          </w:p>
        </w:tc>
        <w:tc>
          <w:tcPr>
            <w:tcW w:w="5288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0FDB31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Pr="009B197E" w:rsidR="009B197E" w:rsidP="009B197E" w:rsidRDefault="009B197E" w14:paraId="0FCBF430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5356AEEA" w14:paraId="04BAEC04" w14:textId="77777777">
        <w:tc>
          <w:tcPr>
            <w:tcW w:w="0" w:type="auto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E374BC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LOCAL DO EVENTO:</w:t>
            </w:r>
          </w:p>
        </w:tc>
        <w:tc>
          <w:tcPr>
            <w:tcW w:w="0" w:type="auto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A62AA78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63298A2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ESTADO/ PAÍS:</w:t>
            </w:r>
          </w:p>
        </w:tc>
        <w:tc>
          <w:tcPr>
            <w:tcW w:w="12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E164CEE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Pr="009B197E" w:rsidR="009B197E" w:rsidP="009B197E" w:rsidRDefault="009B197E" w14:paraId="28920447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303DC5" w:rsidR="009B197E" w:rsidTr="5356AEEA" w14:paraId="784CA947" w14:textId="77777777">
        <w:tc>
          <w:tcPr>
            <w:tcW w:w="0" w:type="auto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1FD0F3A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DO EVENTO (início e término): </w:t>
            </w:r>
          </w:p>
        </w:tc>
        <w:tc>
          <w:tcPr>
            <w:tcW w:w="4312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43DD945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50" w:type="dxa"/>
            <w:vAlign w:val="center"/>
            <w:hideMark/>
          </w:tcPr>
          <w:p w:rsidRPr="009B197E" w:rsidR="009B197E" w:rsidP="009B197E" w:rsidRDefault="009B197E" w14:paraId="43C5048F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9B197E" w:rsidR="009B197E" w:rsidP="009B197E" w:rsidRDefault="009B197E" w14:paraId="30070600" w14:textId="77777777">
      <w:pPr>
        <w:rPr>
          <w:rFonts w:eastAsia="Times New Roman" w:cs="Times New Roman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2001"/>
        <w:gridCol w:w="1330"/>
      </w:tblGrid>
      <w:tr w:rsidRPr="00303DC5" w:rsidR="009B197E" w:rsidTr="5356AEEA" w14:paraId="33423455" w14:textId="77777777">
        <w:trPr>
          <w:jc w:val="center"/>
        </w:trPr>
        <w:tc>
          <w:tcPr>
            <w:tcW w:w="0" w:type="auto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8064AE" w:rsidRDefault="009B197E" w14:paraId="187DF58F" w14:textId="77777777">
            <w:pPr>
              <w:numPr>
                <w:ilvl w:val="0"/>
                <w:numId w:val="27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5356AEEA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RELATÓRIO DE DESPESAS PARA REEMBOLSO</w:t>
            </w:r>
          </w:p>
        </w:tc>
      </w:tr>
      <w:tr w:rsidRPr="009B197E" w:rsidR="009B197E" w:rsidTr="5356AEEA" w14:paraId="017555E1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DE825D" w14:textId="77777777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DESPESA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C3BE953" w14:textId="77777777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172F032" w14:textId="77777777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</w:t>
            </w:r>
          </w:p>
        </w:tc>
      </w:tr>
      <w:tr w:rsidRPr="009B197E" w:rsidR="009B197E" w:rsidTr="5356AEEA" w14:paraId="630728CE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6C568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04159C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61F1F79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67F59457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4B53FB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859A033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163AD22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6F8D5FDE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348C72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A0C86D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D9DF359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1A2613C1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DA3ACE1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B2BF680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09C6045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17156C47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1D0A10A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BBED2D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2ACB7D6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21F2F163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BE7A9F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170888D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53373ED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16F4726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02335D7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1D5288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980E8C9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32144516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5097EBB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84FA492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26970AC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48DD161C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EAB253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6BFD972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905A6CE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4403AAF3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4A611E0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208B92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3B50EC0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1E93D995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BC205E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D68DEF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B3E42C1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1EB08A8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832134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419FEC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450FC47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F72D40C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0B7FF3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C65692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CF3C901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5D1306A" w14:textId="77777777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33DC266" w14:textId="77777777">
            <w:pPr>
              <w:jc w:val="right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 TOTAL: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357AE94" w14:textId="77777777">
            <w:pPr>
              <w:rPr>
                <w:rFonts w:eastAsia="Times New Roman" w:cs="Times New Roman"/>
              </w:rPr>
            </w:pPr>
          </w:p>
        </w:tc>
      </w:tr>
    </w:tbl>
    <w:p w:rsidRPr="009B197E" w:rsidR="009B197E" w:rsidP="00E637A5" w:rsidRDefault="009B197E" w14:paraId="2EB5B82F" w14:textId="777777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sectPr w:rsidRPr="009B197E" w:rsidR="009B197E" w:rsidSect="00E26F0D">
      <w:headerReference w:type="default" r:id="rId16"/>
      <w:pgSz w:w="11900" w:h="16840" w:orient="portrait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31B" w:rsidP="00E26F0D" w:rsidRDefault="00C5331B" w14:paraId="43FCD427" w14:textId="77777777">
      <w:r>
        <w:separator/>
      </w:r>
    </w:p>
  </w:endnote>
  <w:endnote w:type="continuationSeparator" w:id="0">
    <w:p w:rsidR="00C5331B" w:rsidP="00E26F0D" w:rsidRDefault="00C5331B" w14:paraId="6ECB6B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6F0D" w:rsidP="00E26F0D" w:rsidRDefault="7CF8D306" w14:paraId="1FE24A7D" w14:textId="38FAC013">
    <w:pPr>
      <w:pStyle w:val="Rodap"/>
      <w:ind w:left="-1440"/>
    </w:pPr>
    <w:r>
      <w:rPr>
        <w:noProof/>
        <w:color w:val="2B579A"/>
        <w:shd w:val="clear" w:color="auto" w:fill="E6E6E6"/>
      </w:rPr>
      <w:drawing>
        <wp:inline distT="0" distB="0" distL="0" distR="0" wp14:anchorId="06A772AC" wp14:editId="38200CCC">
          <wp:extent cx="7927230" cy="1492288"/>
          <wp:effectExtent l="0" t="0" r="0" b="0"/>
          <wp:docPr id="6" name="Picture 6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30" cy="149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31B" w:rsidP="00E26F0D" w:rsidRDefault="00C5331B" w14:paraId="5DF8D049" w14:textId="77777777">
      <w:r>
        <w:separator/>
      </w:r>
    </w:p>
  </w:footnote>
  <w:footnote w:type="continuationSeparator" w:id="0">
    <w:p w:rsidR="00C5331B" w:rsidP="00E26F0D" w:rsidRDefault="00C5331B" w14:paraId="2957D7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8647575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A3CB8" w:rsidP="0060771C" w:rsidRDefault="004A3CB8" w14:paraId="5F9FF274" w14:textId="2B4B730E">
        <w:pPr>
          <w:pStyle w:val="Cabealho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A3CB8" w:rsidP="004A3CB8" w:rsidRDefault="004A3CB8" w14:paraId="0EA473AE" w14:textId="7777777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26F0D" w:rsidR="00E26F0D" w:rsidP="00E26F0D" w:rsidRDefault="00E26F0D" w14:paraId="0CF89A24" w14:textId="182DE1D8">
    <w:pPr>
      <w:pStyle w:val="Cabealho"/>
      <w:ind w:left="-1440"/>
    </w:pPr>
    <w:r>
      <w:rPr>
        <w:noProof/>
        <w:color w:val="2B579A"/>
        <w:shd w:val="clear" w:color="auto" w:fill="E6E6E6"/>
        <w:lang w:val="pt-BR" w:eastAsia="pt-BR"/>
      </w:rPr>
      <w:drawing>
        <wp:inline distT="0" distB="0" distL="0" distR="0" wp14:anchorId="333DD025" wp14:editId="1655588C">
          <wp:extent cx="7501255" cy="166461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A3CB8" w:rsidP="0060771C" w:rsidRDefault="004A3CB8" w14:paraId="7C039725" w14:textId="5E7162C3">
        <w:pPr>
          <w:pStyle w:val="Cabealho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80A87">
          <w:rPr>
            <w:rStyle w:val="Nmerodepgina"/>
            <w:noProof/>
          </w:rPr>
          <w:t>13</w:t>
        </w:r>
        <w:r>
          <w:rPr>
            <w:rStyle w:val="Nmerodepgina"/>
          </w:rPr>
          <w:fldChar w:fldCharType="end"/>
        </w:r>
      </w:p>
    </w:sdtContent>
  </w:sdt>
  <w:p w:rsidRPr="00E26F0D" w:rsidR="004A3CB8" w:rsidP="004A3CB8" w:rsidRDefault="004A3CB8" w14:paraId="14ADBE29" w14:textId="77777777">
    <w:pPr>
      <w:pStyle w:val="Cabealho"/>
      <w:ind w:left="-1440" w:right="360"/>
    </w:pPr>
    <w:r>
      <w:rPr>
        <w:noProof/>
        <w:color w:val="2B579A"/>
        <w:shd w:val="clear" w:color="auto" w:fill="E6E6E6"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835"/>
    <w:multiLevelType w:val="multilevel"/>
    <w:tmpl w:val="5BB82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634CF"/>
    <w:multiLevelType w:val="multilevel"/>
    <w:tmpl w:val="43FE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737F"/>
    <w:multiLevelType w:val="hybridMultilevel"/>
    <w:tmpl w:val="4FEA2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5BA4"/>
    <w:multiLevelType w:val="multilevel"/>
    <w:tmpl w:val="F6F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34207"/>
    <w:multiLevelType w:val="multilevel"/>
    <w:tmpl w:val="84009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C2E59"/>
    <w:multiLevelType w:val="multilevel"/>
    <w:tmpl w:val="7E16B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7060"/>
    <w:multiLevelType w:val="multilevel"/>
    <w:tmpl w:val="DF1CE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9421C"/>
    <w:multiLevelType w:val="multilevel"/>
    <w:tmpl w:val="C6F66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4EE"/>
    <w:multiLevelType w:val="multilevel"/>
    <w:tmpl w:val="22E8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604A4"/>
    <w:multiLevelType w:val="multilevel"/>
    <w:tmpl w:val="809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178AB"/>
    <w:multiLevelType w:val="multilevel"/>
    <w:tmpl w:val="26F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32F4C"/>
    <w:multiLevelType w:val="multilevel"/>
    <w:tmpl w:val="554A4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12E0E"/>
    <w:multiLevelType w:val="multilevel"/>
    <w:tmpl w:val="F2C0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240A0"/>
    <w:multiLevelType w:val="hybridMultilevel"/>
    <w:tmpl w:val="1B2CD522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4F460324"/>
    <w:multiLevelType w:val="multilevel"/>
    <w:tmpl w:val="452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51130"/>
    <w:multiLevelType w:val="multilevel"/>
    <w:tmpl w:val="21E4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55595"/>
    <w:multiLevelType w:val="multilevel"/>
    <w:tmpl w:val="01D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D700F"/>
    <w:multiLevelType w:val="multilevel"/>
    <w:tmpl w:val="70B43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346AA"/>
    <w:multiLevelType w:val="multilevel"/>
    <w:tmpl w:val="4B78A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E43EC"/>
    <w:multiLevelType w:val="multilevel"/>
    <w:tmpl w:val="DD0A4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E5900"/>
    <w:multiLevelType w:val="multilevel"/>
    <w:tmpl w:val="61EAE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C0D5E"/>
    <w:multiLevelType w:val="multilevel"/>
    <w:tmpl w:val="06C0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E4BA6"/>
    <w:multiLevelType w:val="multilevel"/>
    <w:tmpl w:val="C82CB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E059C"/>
    <w:multiLevelType w:val="multilevel"/>
    <w:tmpl w:val="A29CB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9"/>
  </w:num>
  <w:num w:numId="12">
    <w:abstractNumId w:val="12"/>
  </w:num>
  <w:num w:numId="13">
    <w:abstractNumId w:val="16"/>
    <w:lvlOverride w:ilvl="0">
      <w:lvl w:ilvl="0">
        <w:numFmt w:val="lowerLetter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2"/>
  </w:num>
  <w:num w:numId="18">
    <w:abstractNumId w:val="15"/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120CB"/>
    <w:rsid w:val="00043822"/>
    <w:rsid w:val="00043A56"/>
    <w:rsid w:val="00045DFA"/>
    <w:rsid w:val="0005684D"/>
    <w:rsid w:val="000A31DD"/>
    <w:rsid w:val="00107200"/>
    <w:rsid w:val="0013079F"/>
    <w:rsid w:val="00151672"/>
    <w:rsid w:val="00154528"/>
    <w:rsid w:val="00175BB9"/>
    <w:rsid w:val="00175E84"/>
    <w:rsid w:val="00196A7A"/>
    <w:rsid w:val="001A62E9"/>
    <w:rsid w:val="001B3280"/>
    <w:rsid w:val="001B56E4"/>
    <w:rsid w:val="001B6589"/>
    <w:rsid w:val="001E7458"/>
    <w:rsid w:val="001F0A49"/>
    <w:rsid w:val="0020227A"/>
    <w:rsid w:val="00213192"/>
    <w:rsid w:val="00232DA9"/>
    <w:rsid w:val="0023304A"/>
    <w:rsid w:val="002552C3"/>
    <w:rsid w:val="002A7F49"/>
    <w:rsid w:val="002B3246"/>
    <w:rsid w:val="002D26D9"/>
    <w:rsid w:val="002F0F9C"/>
    <w:rsid w:val="00300E6A"/>
    <w:rsid w:val="00303DC5"/>
    <w:rsid w:val="00337CA0"/>
    <w:rsid w:val="00342262"/>
    <w:rsid w:val="00353EE8"/>
    <w:rsid w:val="0035510C"/>
    <w:rsid w:val="00393572"/>
    <w:rsid w:val="00394704"/>
    <w:rsid w:val="003C29DD"/>
    <w:rsid w:val="003E1C0B"/>
    <w:rsid w:val="0041673A"/>
    <w:rsid w:val="00422569"/>
    <w:rsid w:val="00443FBA"/>
    <w:rsid w:val="004553DF"/>
    <w:rsid w:val="00483C65"/>
    <w:rsid w:val="004A3CB8"/>
    <w:rsid w:val="004A432F"/>
    <w:rsid w:val="004C196A"/>
    <w:rsid w:val="004F45C1"/>
    <w:rsid w:val="00502455"/>
    <w:rsid w:val="00546492"/>
    <w:rsid w:val="005572F1"/>
    <w:rsid w:val="00577692"/>
    <w:rsid w:val="005D1B12"/>
    <w:rsid w:val="005D5A8B"/>
    <w:rsid w:val="00601305"/>
    <w:rsid w:val="00616754"/>
    <w:rsid w:val="00632E77"/>
    <w:rsid w:val="00636536"/>
    <w:rsid w:val="00641331"/>
    <w:rsid w:val="00667A5A"/>
    <w:rsid w:val="00671415"/>
    <w:rsid w:val="00672B86"/>
    <w:rsid w:val="00680A87"/>
    <w:rsid w:val="006A304A"/>
    <w:rsid w:val="006B74B4"/>
    <w:rsid w:val="006B7807"/>
    <w:rsid w:val="006C037F"/>
    <w:rsid w:val="006E4D2C"/>
    <w:rsid w:val="00731744"/>
    <w:rsid w:val="007B447B"/>
    <w:rsid w:val="007B568B"/>
    <w:rsid w:val="007F1FF5"/>
    <w:rsid w:val="007F4362"/>
    <w:rsid w:val="007F57AE"/>
    <w:rsid w:val="00800D98"/>
    <w:rsid w:val="00801235"/>
    <w:rsid w:val="008064AE"/>
    <w:rsid w:val="008452DA"/>
    <w:rsid w:val="008523DA"/>
    <w:rsid w:val="00862B6D"/>
    <w:rsid w:val="0087788C"/>
    <w:rsid w:val="008A7968"/>
    <w:rsid w:val="008E3CF6"/>
    <w:rsid w:val="008E5517"/>
    <w:rsid w:val="00916C46"/>
    <w:rsid w:val="00922640"/>
    <w:rsid w:val="00930FF0"/>
    <w:rsid w:val="0093197D"/>
    <w:rsid w:val="00971052"/>
    <w:rsid w:val="00985C7E"/>
    <w:rsid w:val="0098678B"/>
    <w:rsid w:val="009967EC"/>
    <w:rsid w:val="009970B1"/>
    <w:rsid w:val="0099744F"/>
    <w:rsid w:val="009B197E"/>
    <w:rsid w:val="009E464C"/>
    <w:rsid w:val="009E59A5"/>
    <w:rsid w:val="00A10540"/>
    <w:rsid w:val="00A67B82"/>
    <w:rsid w:val="00A97E35"/>
    <w:rsid w:val="00AE5312"/>
    <w:rsid w:val="00AE591C"/>
    <w:rsid w:val="00AF2B9A"/>
    <w:rsid w:val="00B24AA5"/>
    <w:rsid w:val="00B949A6"/>
    <w:rsid w:val="00BA6574"/>
    <w:rsid w:val="00BF69AF"/>
    <w:rsid w:val="00C1260D"/>
    <w:rsid w:val="00C15628"/>
    <w:rsid w:val="00C21486"/>
    <w:rsid w:val="00C34658"/>
    <w:rsid w:val="00C3567D"/>
    <w:rsid w:val="00C5331B"/>
    <w:rsid w:val="00CA6625"/>
    <w:rsid w:val="00CF1E32"/>
    <w:rsid w:val="00D4617B"/>
    <w:rsid w:val="00D47133"/>
    <w:rsid w:val="00D66741"/>
    <w:rsid w:val="00D86125"/>
    <w:rsid w:val="00D9089B"/>
    <w:rsid w:val="00DA0BAF"/>
    <w:rsid w:val="00DC41C7"/>
    <w:rsid w:val="00DE4ACE"/>
    <w:rsid w:val="00DF374D"/>
    <w:rsid w:val="00E062C1"/>
    <w:rsid w:val="00E24823"/>
    <w:rsid w:val="00E26F0D"/>
    <w:rsid w:val="00E42A42"/>
    <w:rsid w:val="00E4457A"/>
    <w:rsid w:val="00E474F9"/>
    <w:rsid w:val="00E637A5"/>
    <w:rsid w:val="00E64E4D"/>
    <w:rsid w:val="00E752C2"/>
    <w:rsid w:val="00E86175"/>
    <w:rsid w:val="00EC7186"/>
    <w:rsid w:val="00EE3298"/>
    <w:rsid w:val="00EF2CEB"/>
    <w:rsid w:val="00F02BF3"/>
    <w:rsid w:val="00F14695"/>
    <w:rsid w:val="00F250FF"/>
    <w:rsid w:val="00F564C2"/>
    <w:rsid w:val="00F64086"/>
    <w:rsid w:val="00F975CC"/>
    <w:rsid w:val="00FB32CC"/>
    <w:rsid w:val="00FC3B4A"/>
    <w:rsid w:val="00FC671D"/>
    <w:rsid w:val="00FF6B86"/>
    <w:rsid w:val="019AF08A"/>
    <w:rsid w:val="031E4BAA"/>
    <w:rsid w:val="0440D962"/>
    <w:rsid w:val="04EB56F5"/>
    <w:rsid w:val="053D0FF0"/>
    <w:rsid w:val="05EA6712"/>
    <w:rsid w:val="06ABDB74"/>
    <w:rsid w:val="07499A8F"/>
    <w:rsid w:val="079298EC"/>
    <w:rsid w:val="0C8DA2AB"/>
    <w:rsid w:val="0C99AFC4"/>
    <w:rsid w:val="0CE4AB84"/>
    <w:rsid w:val="0CF0F9C0"/>
    <w:rsid w:val="0D387834"/>
    <w:rsid w:val="0D4559FF"/>
    <w:rsid w:val="0EE84D15"/>
    <w:rsid w:val="104454A3"/>
    <w:rsid w:val="1051A5F2"/>
    <w:rsid w:val="10CEAFB2"/>
    <w:rsid w:val="137BC19C"/>
    <w:rsid w:val="13C2C888"/>
    <w:rsid w:val="14F450F0"/>
    <w:rsid w:val="158EECE1"/>
    <w:rsid w:val="169C012B"/>
    <w:rsid w:val="16A830E9"/>
    <w:rsid w:val="17CF33E7"/>
    <w:rsid w:val="1ACE2C36"/>
    <w:rsid w:val="1D2DA936"/>
    <w:rsid w:val="1D947F56"/>
    <w:rsid w:val="1DC904BC"/>
    <w:rsid w:val="1E6BCD3C"/>
    <w:rsid w:val="1EAF9B2C"/>
    <w:rsid w:val="1FD6AACA"/>
    <w:rsid w:val="2097F70D"/>
    <w:rsid w:val="221278AA"/>
    <w:rsid w:val="222B18E6"/>
    <w:rsid w:val="2332E172"/>
    <w:rsid w:val="23683810"/>
    <w:rsid w:val="24BEBFA3"/>
    <w:rsid w:val="24F459CC"/>
    <w:rsid w:val="26A77ED0"/>
    <w:rsid w:val="29B31818"/>
    <w:rsid w:val="2A6B9CF9"/>
    <w:rsid w:val="2AE36338"/>
    <w:rsid w:val="2B5952BD"/>
    <w:rsid w:val="2D473D2B"/>
    <w:rsid w:val="2E2E2360"/>
    <w:rsid w:val="2EF314B3"/>
    <w:rsid w:val="2F80428F"/>
    <w:rsid w:val="2FD748EA"/>
    <w:rsid w:val="321634F2"/>
    <w:rsid w:val="329DD8D6"/>
    <w:rsid w:val="3329A16D"/>
    <w:rsid w:val="3358AED9"/>
    <w:rsid w:val="38200CCC"/>
    <w:rsid w:val="392799E2"/>
    <w:rsid w:val="3BFD167D"/>
    <w:rsid w:val="3C39D4F5"/>
    <w:rsid w:val="3C4D9DED"/>
    <w:rsid w:val="3DE96E4E"/>
    <w:rsid w:val="3F8D37D4"/>
    <w:rsid w:val="40745CA4"/>
    <w:rsid w:val="42DE9FDE"/>
    <w:rsid w:val="44768736"/>
    <w:rsid w:val="44BA783B"/>
    <w:rsid w:val="466C8075"/>
    <w:rsid w:val="484D937C"/>
    <w:rsid w:val="48874EC2"/>
    <w:rsid w:val="4AD5AD04"/>
    <w:rsid w:val="50F1DDE8"/>
    <w:rsid w:val="52AD4DEA"/>
    <w:rsid w:val="5356AEEA"/>
    <w:rsid w:val="558FDCEB"/>
    <w:rsid w:val="580A5526"/>
    <w:rsid w:val="58C7DE20"/>
    <w:rsid w:val="59FAD7C3"/>
    <w:rsid w:val="5A78F264"/>
    <w:rsid w:val="5B489872"/>
    <w:rsid w:val="5B9D51B6"/>
    <w:rsid w:val="635B1DE4"/>
    <w:rsid w:val="638579EB"/>
    <w:rsid w:val="647D2D5A"/>
    <w:rsid w:val="64CFAFD1"/>
    <w:rsid w:val="64EEEFF5"/>
    <w:rsid w:val="65260D21"/>
    <w:rsid w:val="666E8997"/>
    <w:rsid w:val="6932213C"/>
    <w:rsid w:val="6A062917"/>
    <w:rsid w:val="6A3B9B2F"/>
    <w:rsid w:val="6A403290"/>
    <w:rsid w:val="6FBBEF85"/>
    <w:rsid w:val="6FD74ED5"/>
    <w:rsid w:val="700D8DC4"/>
    <w:rsid w:val="70AFCC62"/>
    <w:rsid w:val="70B10457"/>
    <w:rsid w:val="732EBCEE"/>
    <w:rsid w:val="74F153CA"/>
    <w:rsid w:val="7590F9DB"/>
    <w:rsid w:val="75ED6736"/>
    <w:rsid w:val="761CB9A7"/>
    <w:rsid w:val="7888F4C9"/>
    <w:rsid w:val="7C9C8E2F"/>
    <w:rsid w:val="7CD2E86F"/>
    <w:rsid w:val="7CF8D306"/>
    <w:rsid w:val="7D678FB2"/>
    <w:rsid w:val="7DCE897B"/>
    <w:rsid w:val="7F2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apple-tab-span" w:customStyle="1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20227A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F1FF5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800D98"/>
  </w:style>
  <w:style w:type="character" w:styleId="Refdecomentrio">
    <w:name w:val="annotation reference"/>
    <w:basedOn w:val="Fontepargpadro"/>
    <w:uiPriority w:val="99"/>
    <w:semiHidden/>
    <w:unhideWhenUsed/>
    <w:rsid w:val="00862B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B6D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62B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B6D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62B6D"/>
    <w:rPr>
      <w:b/>
      <w:bCs/>
      <w:sz w:val="20"/>
      <w:szCs w:val="20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mailto:escritorio.pesquisa@unasp.edu.br" TargetMode="External" Id="rId15" /><Relationship Type="http://schemas.openxmlformats.org/officeDocument/2006/relationships/endnotes" Target="endnotes.xml" Id="rId10" /><Relationship Type="http://schemas.microsoft.com/office/2019/05/relationships/documenttasks" Target="documenttasks/documenttasks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19cc56bc8d0446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C18C7085-6344-4C4A-8862-E5598E3CBC0C}">
    <t:Anchor>
      <t:Comment id="632194798"/>
    </t:Anchor>
    <t:History>
      <t:Event id="{D52907D0-2B51-4E79-B063-5513819ED9A2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Create/>
      </t:Event>
      <t:Event id="{0FA604CB-DC46-4C96-B3F9-C544C3083855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Assign userId="S::naomi.ferreira@ucb.org.br::54edc0b1-9952-4671-a41f-9ebd94412918" userProvider="AD" userName="UNASP-EC - Naomi Vidal Ferreira"/>
      </t:Event>
      <t:Event id="{94D31C14-3727-4412-8929-60C17FA36B11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SetTitle title="@UNASP-EC - Naomi Vidal Ferreira"/>
      </t:Event>
      <t:Event id="{1C3265C4-442C-4135-BF36-7B0FEC04A410}" time="2022-02-15T17:05:43.104Z">
        <t:Attribution userId="S::naomi.ferreira@ucb.org.br::54edc0b1-9952-4671-a41f-9ebd94412918" userProvider="AD" userName="UNASP-EC - Naomi Vidal Ferreira"/>
        <t:Progress percentComplete="100"/>
      </t:Event>
    </t:History>
  </t:Task>
  <t:Task id="{B8B8B2C1-04AE-4DBB-99DF-3651EEF3F57C}">
    <t:Anchor>
      <t:Comment id="632194819"/>
    </t:Anchor>
    <t:History>
      <t:Event id="{F5A39D12-7AF0-414D-B64D-D0D2BA01E2D7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Create/>
      </t:Event>
      <t:Event id="{F8A5BE03-C010-4336-B2BB-0CD95E07C38D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Assign userId="S::naomi.ferreira@ucb.org.br::54edc0b1-9952-4671-a41f-9ebd94412918" userProvider="AD" userName="UNASP-EC - Naomi Vidal Ferreira"/>
      </t:Event>
      <t:Event id="{D79162FE-FAF8-4060-9769-18C9138FEFF6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SetTitle title="@UNASP-EC - Naomi Vidal Ferreira"/>
      </t:Event>
      <t:Event id="{88CCAD98-36B4-41D2-95D6-9E23E6D8BC40}" time="2022-02-15T17:05:48.757Z">
        <t:Attribution userId="S::naomi.ferreira@ucb.org.br::54edc0b1-9952-4671-a41f-9ebd94412918" userProvider="AD" userName="UNASP-EC - Naomi Vidal Ferreira"/>
        <t:Progress percentComplete="100"/>
      </t:Event>
    </t:History>
  </t:Task>
  <t:Task id="{76343E87-9213-4854-826E-320C8012C3D9}">
    <t:Anchor>
      <t:Comment id="632195578"/>
    </t:Anchor>
    <t:History>
      <t:Event id="{1757D139-97CC-4CE0-B915-426A04823CA3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Create/>
      </t:Event>
      <t:Event id="{C2BA1EAF-D40A-4C37-B6ED-45F31F2459FF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Assign userId="S::naomi.ferreira@ucb.org.br::54edc0b1-9952-4671-a41f-9ebd94412918" userProvider="AD" userName="UNASP-EC - Naomi Vidal Ferreira"/>
      </t:Event>
      <t:Event id="{4EE2175E-289F-4334-906E-B23812408201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SetTitle title="@UNASP-EC - Naomi Vidal Ferreira"/>
      </t:Event>
      <t:Event id="{9E71DEBB-4BA4-49EB-8D1E-E7B124742253}" time="2022-02-15T17:06:28.156Z">
        <t:Attribution userId="S::naomi.ferreira@ucb.org.br::54edc0b1-9952-4671-a41f-9ebd94412918" userProvider="AD" userName="UNASP-EC - Naomi Vidal Ferreira"/>
        <t:Progress percentComplete="100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1b14-f762-4745-a2a8-05bc886e792f}"/>
      </w:docPartPr>
      <w:docPartBody>
        <w:p w14:paraId="7550B1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3" ma:contentTypeDescription="Criar um novo documento." ma:contentTypeScope="" ma:versionID="b3c2bf5d7ce5a01ebcd9a5cb4dcd04d2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9006c78f76a10859ad286bdf0698fea9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E5BB0-D71B-4402-B457-0FA29B153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6B41D-293F-4513-A4B6-51A5915AE21C}"/>
</file>

<file path=customXml/itemProps3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55</cp:revision>
  <cp:lastPrinted>2021-02-03T21:23:00Z</cp:lastPrinted>
  <dcterms:created xsi:type="dcterms:W3CDTF">2021-03-10T11:48:00Z</dcterms:created>
  <dcterms:modified xsi:type="dcterms:W3CDTF">2022-02-15T17:11:56Z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